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D8A5" w14:textId="77777777" w:rsidR="003F5125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8D3A130" w14:textId="2DA41EAF" w:rsidR="003F5125" w:rsidRDefault="003F5125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3F5125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Governance Task Force</w:t>
      </w:r>
    </w:p>
    <w:p w14:paraId="64AFCB47" w14:textId="28EC35AB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52865A26" w14:textId="77777777" w:rsidR="001A09A7" w:rsidRPr="001A09A7" w:rsidRDefault="001A09A7" w:rsidP="001A09A7">
      <w:pPr>
        <w:spacing w:after="0" w:line="240" w:lineRule="auto"/>
        <w:jc w:val="center"/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</w:pPr>
      <w:r w:rsidRPr="001A09A7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Tuesday April 28, 2026</w:t>
      </w:r>
    </w:p>
    <w:p w14:paraId="3D516B4E" w14:textId="21A2833E" w:rsidR="001B5D1E" w:rsidRDefault="001A09A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</w:pPr>
      <w:r w:rsidRPr="001A09A7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2PM</w:t>
      </w:r>
    </w:p>
    <w:p w14:paraId="5907B066" w14:textId="77777777" w:rsidR="001A09A7" w:rsidRPr="001A09A7" w:rsidRDefault="001A09A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</w:pPr>
    </w:p>
    <w:p w14:paraId="06EE7E82" w14:textId="0C39EB55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5FD6029B" w14:textId="3D7C856B" w:rsidR="001B5D1E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EF7BD52" w14:textId="170726FA" w:rsidR="001A09A7" w:rsidRPr="001A09A7" w:rsidRDefault="003F5125" w:rsidP="001A09A7">
      <w:pPr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Zoom Meeting</w:t>
      </w: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br/>
      </w:r>
      <w:hyperlink r:id="rId5" w:history="1">
        <w:r w:rsidR="001A09A7" w:rsidRPr="00D31673">
          <w:rPr>
            <w:rStyle w:val="Hyperlink"/>
            <w:rFonts w:ascii="Arial" w:hAnsi="Arial" w:cs="Arial"/>
            <w:spacing w:val="3"/>
            <w:sz w:val="21"/>
            <w:szCs w:val="21"/>
          </w:rPr>
          <w:t>https://us06web.zoom.us/j/86247475499?pwd=ziYk9C9S73cgfajufq86hzQDqniq6A.1</w:t>
        </w:r>
      </w:hyperlink>
      <w:r w:rsidR="001A09A7">
        <w:rPr>
          <w:rFonts w:ascii="Arial" w:hAnsi="Arial" w:cs="Arial"/>
          <w:color w:val="3C4043"/>
          <w:spacing w:val="3"/>
          <w:sz w:val="21"/>
          <w:szCs w:val="21"/>
        </w:rPr>
        <w:t xml:space="preserve"> </w:t>
      </w:r>
    </w:p>
    <w:p w14:paraId="7126B15A" w14:textId="77777777" w:rsidR="001A09A7" w:rsidRPr="001A09A7" w:rsidRDefault="001A09A7" w:rsidP="001A09A7">
      <w:pPr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</w:p>
    <w:p w14:paraId="746EBD3B" w14:textId="77777777" w:rsidR="001A09A7" w:rsidRPr="001A09A7" w:rsidRDefault="001A09A7" w:rsidP="001A09A7">
      <w:pPr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  <w:r w:rsidRPr="001A09A7">
        <w:rPr>
          <w:rFonts w:ascii="Arial" w:hAnsi="Arial" w:cs="Arial"/>
          <w:color w:val="3C4043"/>
          <w:spacing w:val="3"/>
          <w:sz w:val="21"/>
          <w:szCs w:val="21"/>
        </w:rPr>
        <w:t>Meeting ID: 862 4747 5499</w:t>
      </w:r>
    </w:p>
    <w:p w14:paraId="5B92D503" w14:textId="575E843B" w:rsidR="003F5125" w:rsidRDefault="001A09A7" w:rsidP="001A09A7">
      <w:pPr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  <w:r w:rsidRPr="001A09A7">
        <w:rPr>
          <w:rFonts w:ascii="Arial" w:hAnsi="Arial" w:cs="Arial"/>
          <w:color w:val="3C4043"/>
          <w:spacing w:val="3"/>
          <w:sz w:val="21"/>
          <w:szCs w:val="21"/>
        </w:rPr>
        <w:t>Passcode: 508626</w:t>
      </w:r>
    </w:p>
    <w:p w14:paraId="71273F35" w14:textId="09B0D0CA" w:rsidR="003F5125" w:rsidRDefault="003F5125" w:rsidP="003F51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4B71A6" w14:textId="695395EA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6AB1D15" w14:textId="2D878626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3F76F2D" w14:textId="77777777" w:rsidR="003F5125" w:rsidRPr="001A09A7" w:rsidRDefault="003F5125" w:rsidP="003F5125">
      <w:pPr>
        <w:rPr>
          <w:sz w:val="32"/>
          <w:szCs w:val="32"/>
        </w:rPr>
      </w:pPr>
      <w:r w:rsidRPr="001A09A7">
        <w:rPr>
          <w:sz w:val="32"/>
          <w:szCs w:val="32"/>
        </w:rPr>
        <w:t>Agenda:</w:t>
      </w:r>
    </w:p>
    <w:p w14:paraId="2670EEC9" w14:textId="77777777" w:rsidR="003F5125" w:rsidRPr="001A09A7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Approve minutes</w:t>
      </w:r>
    </w:p>
    <w:p w14:paraId="55855BE7" w14:textId="77777777" w:rsidR="003F5125" w:rsidRPr="001A09A7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Progress reports:</w:t>
      </w:r>
    </w:p>
    <w:p w14:paraId="04FE5D46" w14:textId="77777777" w:rsidR="003F5125" w:rsidRPr="001A09A7" w:rsidRDefault="003F5125" w:rsidP="003F512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Options available to us</w:t>
      </w:r>
    </w:p>
    <w:p w14:paraId="2D4D0299" w14:textId="77777777" w:rsidR="003F5125" w:rsidRPr="001A09A7" w:rsidRDefault="003F5125" w:rsidP="003F512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Pros/Cons for each option</w:t>
      </w:r>
    </w:p>
    <w:p w14:paraId="1AE86FD4" w14:textId="2B7180E9" w:rsidR="001A09A7" w:rsidRPr="001A09A7" w:rsidRDefault="001A09A7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color w:val="000000"/>
          <w:sz w:val="32"/>
          <w:szCs w:val="32"/>
        </w:rPr>
        <w:t>R</w:t>
      </w:r>
      <w:r w:rsidRPr="001A09A7">
        <w:rPr>
          <w:rFonts w:eastAsia="Times New Roman"/>
          <w:color w:val="000000"/>
          <w:sz w:val="32"/>
          <w:szCs w:val="32"/>
        </w:rPr>
        <w:t>ecommendations to the DCC</w:t>
      </w:r>
    </w:p>
    <w:p w14:paraId="7E697BF3" w14:textId="49B75FF1" w:rsidR="003F5125" w:rsidRPr="001A09A7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Anything unforeseen by the chair</w:t>
      </w:r>
    </w:p>
    <w:p w14:paraId="2FC50759" w14:textId="77777777" w:rsidR="003F5125" w:rsidRPr="001A09A7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1A09A7">
        <w:rPr>
          <w:rFonts w:eastAsia="Times New Roman"/>
          <w:sz w:val="32"/>
          <w:szCs w:val="32"/>
        </w:rPr>
        <w:t>Adjourn</w:t>
      </w:r>
    </w:p>
    <w:p w14:paraId="43321946" w14:textId="7400787B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11AEFA8" w14:textId="1168EC4E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13E31E0" w14:textId="4A0C011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91C6D6" w14:textId="7885E6F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FB83A7" w14:textId="22F66E5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2F4D7AD" w14:textId="6602E54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22E868" w14:textId="0E3A8AD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EC2DC4" w14:textId="5DA4C11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90B087" w14:textId="0DD0F9B9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508D70C" w14:textId="77777777" w:rsidR="003F5125" w:rsidRPr="00894496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2D4F96A9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1A09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4-23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1A09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1A09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15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12780B"/>
    <w:multiLevelType w:val="hybridMultilevel"/>
    <w:tmpl w:val="FA727B7C"/>
    <w:lvl w:ilvl="0" w:tplc="0E6808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126349">
    <w:abstractNumId w:val="0"/>
  </w:num>
  <w:num w:numId="2" w16cid:durableId="582104535">
    <w:abstractNumId w:val="1"/>
  </w:num>
  <w:num w:numId="3" w16cid:durableId="1684163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A09A7"/>
    <w:rsid w:val="001B5D1E"/>
    <w:rsid w:val="001C7947"/>
    <w:rsid w:val="002145E1"/>
    <w:rsid w:val="00366130"/>
    <w:rsid w:val="0038366D"/>
    <w:rsid w:val="003E170A"/>
    <w:rsid w:val="003F5125"/>
    <w:rsid w:val="005B40E7"/>
    <w:rsid w:val="006D33CD"/>
    <w:rsid w:val="00891F41"/>
    <w:rsid w:val="0090373B"/>
    <w:rsid w:val="009C5302"/>
    <w:rsid w:val="00A31EAC"/>
    <w:rsid w:val="00A708A4"/>
    <w:rsid w:val="00A7229B"/>
    <w:rsid w:val="00B117EB"/>
    <w:rsid w:val="00B361B9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5125"/>
    <w:pPr>
      <w:spacing w:before="195" w:after="195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247475499?pwd=ziYk9C9S73cgfajufq86hzQDqniq6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2026-04-23T13:09:00Z</dcterms:created>
  <dcterms:modified xsi:type="dcterms:W3CDTF">2026-04-23T13:09:00Z</dcterms:modified>
</cp:coreProperties>
</file>