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6001A" w14:textId="77777777" w:rsidR="00996222" w:rsidRDefault="00996222" w:rsidP="00996222">
      <w:pPr>
        <w:spacing w:after="0"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DCC Meeting 7-1-26</w:t>
      </w:r>
    </w:p>
    <w:p w14:paraId="46668550" w14:textId="1C791777" w:rsidR="00996222" w:rsidRPr="00996222" w:rsidRDefault="00996222" w:rsidP="00996222">
      <w:pPr>
        <w:spacing w:after="0" w:line="240" w:lineRule="auto"/>
        <w:outlineLvl w:val="1"/>
        <w:rPr>
          <w:rFonts w:ascii="Times New Roman" w:eastAsia="Times New Roman" w:hAnsi="Times New Roman" w:cs="Times New Roman"/>
          <w:b/>
          <w:bCs/>
          <w:kern w:val="0"/>
          <w:sz w:val="36"/>
          <w:szCs w:val="36"/>
          <w14:ligatures w14:val="none"/>
        </w:rPr>
      </w:pPr>
      <w:r w:rsidRPr="00996222">
        <w:rPr>
          <w:rFonts w:ascii="Times New Roman" w:eastAsia="Times New Roman" w:hAnsi="Times New Roman" w:cs="Times New Roman"/>
          <w:b/>
          <w:bCs/>
          <w:kern w:val="0"/>
          <w:sz w:val="36"/>
          <w:szCs w:val="36"/>
          <w14:ligatures w14:val="none"/>
        </w:rPr>
        <w:t>Quick recap</w:t>
      </w:r>
    </w:p>
    <w:p w14:paraId="66153516"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 xml:space="preserve">The Dukes County Commissioners held their meeting on July 1st, 2026, with Christine as chair. The meeting began with approval of minutes from the June 17th meeting, during which Doug raised concerns about the accuracy of the Child Cove contract description, noting it was a one-year contract with automatic renewal rather than a three-year contract as initially presented. The commissioners approved personnel bylaw amendments regarding step increases and promotions. Martina provided updates on hiring Rosie Turner as the new Dukes County Health and Human Services Director starting </w:t>
      </w:r>
      <w:proofErr w:type="gramStart"/>
      <w:r w:rsidRPr="00996222">
        <w:rPr>
          <w:rFonts w:ascii="Times New Roman" w:eastAsia="Times New Roman" w:hAnsi="Times New Roman" w:cs="Times New Roman"/>
          <w:kern w:val="0"/>
          <w14:ligatures w14:val="none"/>
        </w:rPr>
        <w:t>July 16th, and</w:t>
      </w:r>
      <w:proofErr w:type="gramEnd"/>
      <w:r w:rsidRPr="00996222">
        <w:rPr>
          <w:rFonts w:ascii="Times New Roman" w:eastAsia="Times New Roman" w:hAnsi="Times New Roman" w:cs="Times New Roman"/>
          <w:kern w:val="0"/>
          <w14:ligatures w14:val="none"/>
        </w:rPr>
        <w:t xml:space="preserve"> reported progress on the Emergency Management Plan with a meeting scheduled for July 15th. The commissioners discussed the upcoming Programmatic Advisory Committee meeting and the intermunicipal agreement for shared health and human services. Christine announced that she, Randy, and Doug had begun the process of annual performance evaluations for key positions. Tristan proposed forming a communication group for the bridge project, which received support from the commissioners. The conversation ended with a brief mention of Kate's upcoming trip to Franklin Regional Council of Governments on July 30th.</w:t>
      </w:r>
    </w:p>
    <w:p w14:paraId="56A283D4" w14:textId="77777777" w:rsidR="00996222" w:rsidRPr="00996222" w:rsidRDefault="00996222" w:rsidP="00996222">
      <w:pPr>
        <w:spacing w:after="0" w:line="240" w:lineRule="auto"/>
        <w:outlineLvl w:val="1"/>
        <w:rPr>
          <w:rFonts w:ascii="Times New Roman" w:eastAsia="Times New Roman" w:hAnsi="Times New Roman" w:cs="Times New Roman"/>
          <w:b/>
          <w:bCs/>
          <w:kern w:val="0"/>
          <w:sz w:val="36"/>
          <w:szCs w:val="36"/>
          <w14:ligatures w14:val="none"/>
        </w:rPr>
      </w:pPr>
      <w:r w:rsidRPr="00996222">
        <w:rPr>
          <w:rFonts w:ascii="Times New Roman" w:eastAsia="Times New Roman" w:hAnsi="Times New Roman" w:cs="Times New Roman"/>
          <w:b/>
          <w:bCs/>
          <w:kern w:val="0"/>
          <w:sz w:val="36"/>
          <w:szCs w:val="36"/>
          <w14:ligatures w14:val="none"/>
        </w:rPr>
        <w:t>Next steps</w:t>
      </w:r>
    </w:p>
    <w:p w14:paraId="33A83901"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Martina</w:t>
      </w:r>
    </w:p>
    <w:p w14:paraId="579F9ECC" w14:textId="77777777" w:rsidR="00996222" w:rsidRPr="00996222" w:rsidRDefault="00996222" w:rsidP="00996222">
      <w:pPr>
        <w:numPr>
          <w:ilvl w:val="0"/>
          <w:numId w:val="1"/>
        </w:numPr>
        <w:spacing w:after="0" w:line="240" w:lineRule="auto"/>
        <w:ind w:left="360"/>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Look into the Child Cove contract language regarding the term and restrict it to 3 years instead of automatically renewing indefinitely.</w:t>
      </w:r>
    </w:p>
    <w:p w14:paraId="219BE43C" w14:textId="77777777" w:rsidR="00996222" w:rsidRPr="00996222" w:rsidRDefault="00996222" w:rsidP="00996222">
      <w:pPr>
        <w:numPr>
          <w:ilvl w:val="0"/>
          <w:numId w:val="1"/>
        </w:numPr>
        <w:spacing w:after="0" w:line="240" w:lineRule="auto"/>
        <w:ind w:left="360"/>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Confirm whether a board member can vote on minutes if they were not present at the meeting but viewed the video.</w:t>
      </w:r>
    </w:p>
    <w:p w14:paraId="748F8964" w14:textId="77777777" w:rsidR="00996222" w:rsidRPr="00996222" w:rsidRDefault="00996222" w:rsidP="00996222">
      <w:pPr>
        <w:numPr>
          <w:ilvl w:val="0"/>
          <w:numId w:val="1"/>
        </w:numPr>
        <w:spacing w:after="0" w:line="240" w:lineRule="auto"/>
        <w:ind w:left="360"/>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Send Kate the intermunicipal agreement and related information for the Programmatic Advisory Committee.</w:t>
      </w:r>
    </w:p>
    <w:p w14:paraId="4196B8FD"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Randal</w:t>
      </w:r>
    </w:p>
    <w:p w14:paraId="4E439EE5" w14:textId="77777777" w:rsidR="00996222" w:rsidRPr="00996222" w:rsidRDefault="00996222" w:rsidP="00996222">
      <w:pPr>
        <w:numPr>
          <w:ilvl w:val="0"/>
          <w:numId w:val="2"/>
        </w:numPr>
        <w:spacing w:after="0" w:line="240" w:lineRule="auto"/>
        <w:ind w:left="360"/>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Have a conversation with Kate to fill her in on previous discussions with James Haggerty regarding the intermunicipal agreement.</w:t>
      </w:r>
    </w:p>
    <w:p w14:paraId="1333A0FE"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Tristan</w:t>
      </w:r>
    </w:p>
    <w:p w14:paraId="3EB3F608" w14:textId="77777777" w:rsidR="00996222" w:rsidRPr="00996222" w:rsidRDefault="00996222" w:rsidP="00996222">
      <w:pPr>
        <w:numPr>
          <w:ilvl w:val="0"/>
          <w:numId w:val="3"/>
        </w:numPr>
        <w:spacing w:after="0" w:line="240" w:lineRule="auto"/>
        <w:ind w:left="360"/>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Set up a group to address communication for the bridge project, involving Madam Chairman, Angie Gompert, and possibly others.</w:t>
      </w:r>
    </w:p>
    <w:p w14:paraId="18F26EDE"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Collaboration</w:t>
      </w:r>
    </w:p>
    <w:p w14:paraId="27940BF3" w14:textId="77777777" w:rsidR="00996222" w:rsidRPr="00996222" w:rsidRDefault="00996222" w:rsidP="00996222">
      <w:pPr>
        <w:numPr>
          <w:ilvl w:val="0"/>
          <w:numId w:val="4"/>
        </w:numPr>
        <w:spacing w:after="0" w:line="240" w:lineRule="auto"/>
        <w:ind w:left="360"/>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Christine, Randal, and Martina: Continue the process of developing key performance indicators for the annual performance evaluation.</w:t>
      </w:r>
    </w:p>
    <w:p w14:paraId="759B1FD2" w14:textId="77777777" w:rsidR="00996222" w:rsidRPr="00996222" w:rsidRDefault="00996222" w:rsidP="00996222">
      <w:pPr>
        <w:spacing w:after="0" w:line="240" w:lineRule="auto"/>
        <w:outlineLvl w:val="1"/>
        <w:rPr>
          <w:rFonts w:ascii="Times New Roman" w:eastAsia="Times New Roman" w:hAnsi="Times New Roman" w:cs="Times New Roman"/>
          <w:b/>
          <w:bCs/>
          <w:kern w:val="0"/>
          <w:sz w:val="36"/>
          <w:szCs w:val="36"/>
          <w14:ligatures w14:val="none"/>
        </w:rPr>
      </w:pPr>
      <w:r w:rsidRPr="00996222">
        <w:rPr>
          <w:rFonts w:ascii="Times New Roman" w:eastAsia="Times New Roman" w:hAnsi="Times New Roman" w:cs="Times New Roman"/>
          <w:b/>
          <w:bCs/>
          <w:kern w:val="0"/>
          <w:sz w:val="36"/>
          <w:szCs w:val="36"/>
          <w14:ligatures w14:val="none"/>
        </w:rPr>
        <w:t>Summary</w:t>
      </w:r>
    </w:p>
    <w:p w14:paraId="5B20C47B"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 xml:space="preserve">Dukes County </w:t>
      </w:r>
      <w:proofErr w:type="gramStart"/>
      <w:r w:rsidRPr="00996222">
        <w:rPr>
          <w:rFonts w:ascii="Times New Roman" w:eastAsia="Times New Roman" w:hAnsi="Times New Roman" w:cs="Times New Roman"/>
          <w:b/>
          <w:bCs/>
          <w:kern w:val="0"/>
          <w:sz w:val="27"/>
          <w:szCs w:val="27"/>
          <w14:ligatures w14:val="none"/>
        </w:rPr>
        <w:t>Commissioners</w:t>
      </w:r>
      <w:proofErr w:type="gramEnd"/>
      <w:r w:rsidRPr="00996222">
        <w:rPr>
          <w:rFonts w:ascii="Times New Roman" w:eastAsia="Times New Roman" w:hAnsi="Times New Roman" w:cs="Times New Roman"/>
          <w:b/>
          <w:bCs/>
          <w:kern w:val="0"/>
          <w:sz w:val="27"/>
          <w:szCs w:val="27"/>
          <w14:ligatures w14:val="none"/>
        </w:rPr>
        <w:t xml:space="preserve"> Meeting</w:t>
      </w:r>
    </w:p>
    <w:p w14:paraId="131E9301"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 xml:space="preserve">Christine called to order a Dukes County Commissioners meeting on July 1st, 2026, at 4 PM with remote participation only. She noted that the meeting would be kept short due to health issues with her grandson's </w:t>
      </w:r>
      <w:proofErr w:type="gramStart"/>
      <w:r w:rsidRPr="00996222">
        <w:rPr>
          <w:rFonts w:ascii="Times New Roman" w:eastAsia="Times New Roman" w:hAnsi="Times New Roman" w:cs="Times New Roman"/>
          <w:kern w:val="0"/>
          <w14:ligatures w14:val="none"/>
        </w:rPr>
        <w:t>gift, and</w:t>
      </w:r>
      <w:proofErr w:type="gramEnd"/>
      <w:r w:rsidRPr="00996222">
        <w:rPr>
          <w:rFonts w:ascii="Times New Roman" w:eastAsia="Times New Roman" w:hAnsi="Times New Roman" w:cs="Times New Roman"/>
          <w:kern w:val="0"/>
          <w14:ligatures w14:val="none"/>
        </w:rPr>
        <w:t xml:space="preserve"> mentioned that she had met with Martina and Juliet, though she kept the details simple for now. The first agenda item was to approve the minutes from June 17th, with Doug indicating he had commentary on those minutes since he was not present at the previous meeting.</w:t>
      </w:r>
    </w:p>
    <w:p w14:paraId="16FA4B8E"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Child Cove Contract Discussion</w:t>
      </w:r>
    </w:p>
    <w:p w14:paraId="1B315749"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 xml:space="preserve">The board discussed a motion to approve minutes from June 17th, with a debate arising about the Child Cove contract terms. Doug raised concerns that the contract was described as a 3-year </w:t>
      </w:r>
      <w:proofErr w:type="gramStart"/>
      <w:r w:rsidRPr="00996222">
        <w:rPr>
          <w:rFonts w:ascii="Times New Roman" w:eastAsia="Times New Roman" w:hAnsi="Times New Roman" w:cs="Times New Roman"/>
          <w:kern w:val="0"/>
          <w14:ligatures w14:val="none"/>
        </w:rPr>
        <w:lastRenderedPageBreak/>
        <w:t>contract</w:t>
      </w:r>
      <w:proofErr w:type="gramEnd"/>
      <w:r w:rsidRPr="00996222">
        <w:rPr>
          <w:rFonts w:ascii="Times New Roman" w:eastAsia="Times New Roman" w:hAnsi="Times New Roman" w:cs="Times New Roman"/>
          <w:kern w:val="0"/>
          <w14:ligatures w14:val="none"/>
        </w:rPr>
        <w:t xml:space="preserve"> but the actual contract showed a one-year term with automatic renewal, which Martina agreed to investigate. The board voted to approve the minutes with all members present except Doug voting in favor. A separate discussion emerged about whether board members who watch meeting videos but don't attend can vote </w:t>
      </w:r>
      <w:proofErr w:type="gramStart"/>
      <w:r w:rsidRPr="00996222">
        <w:rPr>
          <w:rFonts w:ascii="Times New Roman" w:eastAsia="Times New Roman" w:hAnsi="Times New Roman" w:cs="Times New Roman"/>
          <w:kern w:val="0"/>
          <w14:ligatures w14:val="none"/>
        </w:rPr>
        <w:t>on</w:t>
      </w:r>
      <w:proofErr w:type="gramEnd"/>
      <w:r w:rsidRPr="00996222">
        <w:rPr>
          <w:rFonts w:ascii="Times New Roman" w:eastAsia="Times New Roman" w:hAnsi="Times New Roman" w:cs="Times New Roman"/>
          <w:kern w:val="0"/>
          <w14:ligatures w14:val="none"/>
        </w:rPr>
        <w:t xml:space="preserve"> minutes, with Tristan and others expressing disagreement about this practice.</w:t>
      </w:r>
    </w:p>
    <w:p w14:paraId="4EEE570C"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Step Increases and Promotions Approval</w:t>
      </w:r>
    </w:p>
    <w:p w14:paraId="288E44CC"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The group discussed and approved language regarding step increases and promotions, with Randy confirming he wrote the recommendation and Doug expressing conceptual support while requesting feedback on applicability. Tristan made a motion to approve the changes, which passed with a roll call vote. Randy then provided an update on the Finance Committee, noting their next meeting on the 7th and mentioning a recent CAB meeting, with a full report expected after their upcoming meeting.</w:t>
      </w:r>
    </w:p>
    <w:p w14:paraId="74F20CFD"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Committee Updates and Appointments</w:t>
      </w:r>
    </w:p>
    <w:p w14:paraId="04E93FAC"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 xml:space="preserve">The meeting covered updates from various committees and departments. Tristan reported that the next land use meeting is scheduled for the 7th following </w:t>
      </w:r>
      <w:proofErr w:type="spellStart"/>
      <w:r w:rsidRPr="00996222">
        <w:rPr>
          <w:rFonts w:ascii="Times New Roman" w:eastAsia="Times New Roman" w:hAnsi="Times New Roman" w:cs="Times New Roman"/>
          <w:kern w:val="0"/>
          <w14:ligatures w14:val="none"/>
        </w:rPr>
        <w:t>FinCom</w:t>
      </w:r>
      <w:proofErr w:type="spellEnd"/>
      <w:r w:rsidRPr="00996222">
        <w:rPr>
          <w:rFonts w:ascii="Times New Roman" w:eastAsia="Times New Roman" w:hAnsi="Times New Roman" w:cs="Times New Roman"/>
          <w:kern w:val="0"/>
          <w14:ligatures w14:val="none"/>
        </w:rPr>
        <w:t>. Martina announced the hiring of Rosie Turner as the new Dukes County Health and Human Services Director, starting July 16th. She also mentioned purchasing the Find Help license and upcoming Emergency Management Plan discussions, with the next Emergency Managers meeting scheduled for July 15th. Christine noted that most towns had formally supported the emergency management plan, with Kevin working on presentations for select boards.</w:t>
      </w:r>
    </w:p>
    <w:p w14:paraId="033C6368"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Emergency Management Support Discussion</w:t>
      </w:r>
    </w:p>
    <w:p w14:paraId="3EBE4FEB"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Christine and Martina discussed an upcoming meeting and the possibility of the county providing support for a potential seat within emergency management. Martina mentioned she might have an update after another meeting that day. They also reviewed a contract, with Martina agreeing to restrict its renewal to three years instead of allowing automatic renewal indefinitely.</w:t>
      </w:r>
    </w:p>
    <w:p w14:paraId="260CBAA0"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Programmatic Advisory Committee Organizational Meeting</w:t>
      </w:r>
    </w:p>
    <w:p w14:paraId="516044D8"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Martina explained that tomorrow's meeting will be the first organizational meeting of the Programmatic Advisory Committee, where they will vote for chairs, review responsibilities, and discuss contracts and budgets for fiscal year 27. Kate inquired about Edgartown's representation and requested information about other towns' representatives to discuss with James Haggerty about appointing someone to the committee.</w:t>
      </w:r>
    </w:p>
    <w:p w14:paraId="753DFF90"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Intermunicipal Agreement Discussion</w:t>
      </w:r>
    </w:p>
    <w:p w14:paraId="66822322"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Martina discussed an intermunicipal agreement that other towns have approved, offering to share the agreement that Edgartown signed in 2019 for reference. Randal offered to have a conversation with Kate to brief her on previous discussions with James about the agreement before she meets with him. Christine announced that Commissioner Milch, Randal, and she met with Martina and Juliet to begin the annual performance evaluation process for key positions, with agreed-upon performance indicators to be developed.</w:t>
      </w:r>
    </w:p>
    <w:p w14:paraId="298AB7E1"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Manager Hiring and Bridge Project</w:t>
      </w:r>
    </w:p>
    <w:p w14:paraId="49BCF520"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The meeting discussed the hiring of Rosie Turner as a manager, with Martina confirming Rosie's long-term commitment to the county despite rumors about the family leaving the island. Doug inquired about Adam Turner's future role, which Martina addressed. Tristan proposed forming a communication group for the upcoming 10-year bridge project, potentially including the chairman, Angie Gompert, and representatives from the Steamship Authority and Emergency Management.</w:t>
      </w:r>
    </w:p>
    <w:p w14:paraId="7114A3EA"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lastRenderedPageBreak/>
        <w:t>Long-Term Project Approval Discussion</w:t>
      </w:r>
    </w:p>
    <w:p w14:paraId="3FE1394D"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The group discussed a project that Tristan is working on, with Doug expressing support for moving forward without requiring additional formal approval. Tristan noted this would be a long-term project of at least 10 years, and Christine confirmed there was universal support for the initiative. The conversation ended with public comments from Sakiko who had no additional input, followed by a motion to adjourn.</w:t>
      </w:r>
    </w:p>
    <w:p w14:paraId="3E600B06" w14:textId="77777777" w:rsidR="00996222" w:rsidRPr="00996222" w:rsidRDefault="00996222" w:rsidP="00996222">
      <w:pPr>
        <w:spacing w:after="0" w:line="240" w:lineRule="auto"/>
        <w:outlineLvl w:val="2"/>
        <w:rPr>
          <w:rFonts w:ascii="Times New Roman" w:eastAsia="Times New Roman" w:hAnsi="Times New Roman" w:cs="Times New Roman"/>
          <w:b/>
          <w:bCs/>
          <w:kern w:val="0"/>
          <w:sz w:val="27"/>
          <w:szCs w:val="27"/>
          <w14:ligatures w14:val="none"/>
        </w:rPr>
      </w:pPr>
      <w:r w:rsidRPr="00996222">
        <w:rPr>
          <w:rFonts w:ascii="Times New Roman" w:eastAsia="Times New Roman" w:hAnsi="Times New Roman" w:cs="Times New Roman"/>
          <w:b/>
          <w:bCs/>
          <w:kern w:val="0"/>
          <w:sz w:val="27"/>
          <w:szCs w:val="27"/>
          <w14:ligatures w14:val="none"/>
        </w:rPr>
        <w:t>Franklin Regional Trip Planning Meeting</w:t>
      </w:r>
    </w:p>
    <w:p w14:paraId="0593CD09" w14:textId="77777777" w:rsidR="00996222" w:rsidRPr="00996222" w:rsidRDefault="00996222" w:rsidP="00996222">
      <w:pPr>
        <w:spacing w:after="0" w:line="240" w:lineRule="auto"/>
        <w:rPr>
          <w:rFonts w:ascii="Times New Roman" w:eastAsia="Times New Roman" w:hAnsi="Times New Roman" w:cs="Times New Roman"/>
          <w:kern w:val="0"/>
          <w14:ligatures w14:val="none"/>
        </w:rPr>
      </w:pPr>
      <w:r w:rsidRPr="00996222">
        <w:rPr>
          <w:rFonts w:ascii="Times New Roman" w:eastAsia="Times New Roman" w:hAnsi="Times New Roman" w:cs="Times New Roman"/>
          <w:kern w:val="0"/>
          <w14:ligatures w14:val="none"/>
        </w:rPr>
        <w:t>The meeting participants discussed an upcoming off-island trip to Franklin Regional Council of Governments on July 30th, with Kate noting that Martina had done the legwork for the planning. The conversation ended with a motion to adjourn, which was seconded by Randal, and all commissioners present voted to adjourn.</w:t>
      </w:r>
    </w:p>
    <w:p w14:paraId="5C77E7EA"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35024"/>
    <w:multiLevelType w:val="multilevel"/>
    <w:tmpl w:val="835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92574"/>
    <w:multiLevelType w:val="multilevel"/>
    <w:tmpl w:val="15F8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8A6A24"/>
    <w:multiLevelType w:val="multilevel"/>
    <w:tmpl w:val="7234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E258D4"/>
    <w:multiLevelType w:val="multilevel"/>
    <w:tmpl w:val="1D00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469634">
    <w:abstractNumId w:val="0"/>
  </w:num>
  <w:num w:numId="2" w16cid:durableId="1965498805">
    <w:abstractNumId w:val="3"/>
  </w:num>
  <w:num w:numId="3" w16cid:durableId="1862434643">
    <w:abstractNumId w:val="1"/>
  </w:num>
  <w:num w:numId="4" w16cid:durableId="2135902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222"/>
    <w:rsid w:val="00172586"/>
    <w:rsid w:val="002C4C71"/>
    <w:rsid w:val="00920870"/>
    <w:rsid w:val="00996222"/>
    <w:rsid w:val="00D22AE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8712"/>
  <w15:chartTrackingRefBased/>
  <w15:docId w15:val="{EE4E4070-5B0B-43C3-9F2A-5F416349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2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222"/>
    <w:rPr>
      <w:rFonts w:eastAsiaTheme="majorEastAsia" w:cstheme="majorBidi"/>
      <w:color w:val="272727" w:themeColor="text1" w:themeTint="D8"/>
    </w:rPr>
  </w:style>
  <w:style w:type="paragraph" w:styleId="Title">
    <w:name w:val="Title"/>
    <w:basedOn w:val="Normal"/>
    <w:next w:val="Normal"/>
    <w:link w:val="TitleChar"/>
    <w:uiPriority w:val="10"/>
    <w:qFormat/>
    <w:rsid w:val="0099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222"/>
    <w:pPr>
      <w:spacing w:before="160"/>
      <w:jc w:val="center"/>
    </w:pPr>
    <w:rPr>
      <w:i/>
      <w:iCs/>
      <w:color w:val="404040" w:themeColor="text1" w:themeTint="BF"/>
    </w:rPr>
  </w:style>
  <w:style w:type="character" w:customStyle="1" w:styleId="QuoteChar">
    <w:name w:val="Quote Char"/>
    <w:basedOn w:val="DefaultParagraphFont"/>
    <w:link w:val="Quote"/>
    <w:uiPriority w:val="29"/>
    <w:rsid w:val="00996222"/>
    <w:rPr>
      <w:i/>
      <w:iCs/>
      <w:color w:val="404040" w:themeColor="text1" w:themeTint="BF"/>
    </w:rPr>
  </w:style>
  <w:style w:type="paragraph" w:styleId="ListParagraph">
    <w:name w:val="List Paragraph"/>
    <w:basedOn w:val="Normal"/>
    <w:uiPriority w:val="34"/>
    <w:qFormat/>
    <w:rsid w:val="00996222"/>
    <w:pPr>
      <w:ind w:left="720"/>
      <w:contextualSpacing/>
    </w:pPr>
  </w:style>
  <w:style w:type="character" w:styleId="IntenseEmphasis">
    <w:name w:val="Intense Emphasis"/>
    <w:basedOn w:val="DefaultParagraphFont"/>
    <w:uiPriority w:val="21"/>
    <w:qFormat/>
    <w:rsid w:val="00996222"/>
    <w:rPr>
      <w:i/>
      <w:iCs/>
      <w:color w:val="0F4761" w:themeColor="accent1" w:themeShade="BF"/>
    </w:rPr>
  </w:style>
  <w:style w:type="paragraph" w:styleId="IntenseQuote">
    <w:name w:val="Intense Quote"/>
    <w:basedOn w:val="Normal"/>
    <w:next w:val="Normal"/>
    <w:link w:val="IntenseQuoteChar"/>
    <w:uiPriority w:val="30"/>
    <w:qFormat/>
    <w:rsid w:val="00996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222"/>
    <w:rPr>
      <w:i/>
      <w:iCs/>
      <w:color w:val="0F4761" w:themeColor="accent1" w:themeShade="BF"/>
    </w:rPr>
  </w:style>
  <w:style w:type="character" w:styleId="IntenseReference">
    <w:name w:val="Intense Reference"/>
    <w:basedOn w:val="DefaultParagraphFont"/>
    <w:uiPriority w:val="32"/>
    <w:qFormat/>
    <w:rsid w:val="009962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2026-07-02T15:31:00Z</dcterms:created>
  <dcterms:modified xsi:type="dcterms:W3CDTF">2026-07-02T15:34:00Z</dcterms:modified>
</cp:coreProperties>
</file>