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2278D" w14:textId="71B9E185" w:rsidR="00E06419" w:rsidRPr="00C82EBD" w:rsidRDefault="00984728" w:rsidP="00276FED">
      <w:pPr>
        <w:spacing w:after="200" w:line="276" w:lineRule="auto"/>
        <w:jc w:val="center"/>
        <w:rPr>
          <w:rFonts w:ascii="Times New Roman" w:eastAsia="Calibri" w:hAnsi="Times New Roman" w:cs="Times New Roman"/>
          <w:sz w:val="24"/>
          <w:szCs w:val="24"/>
        </w:rPr>
      </w:pPr>
      <w:r w:rsidRPr="00C82EBD">
        <w:rPr>
          <w:rFonts w:ascii="Times New Roman" w:eastAsia="Calibri" w:hAnsi="Times New Roman" w:cs="Times New Roman"/>
          <w:sz w:val="24"/>
          <w:szCs w:val="24"/>
        </w:rPr>
        <w:t xml:space="preserve">Thursday, </w:t>
      </w:r>
      <w:r w:rsidR="007203A4">
        <w:rPr>
          <w:rFonts w:ascii="Times New Roman" w:eastAsia="Calibri" w:hAnsi="Times New Roman" w:cs="Times New Roman"/>
          <w:sz w:val="24"/>
          <w:szCs w:val="24"/>
        </w:rPr>
        <w:t>October 20, 2022</w:t>
      </w:r>
      <w:r w:rsidR="00884386">
        <w:rPr>
          <w:rFonts w:ascii="Times New Roman" w:eastAsia="Calibri" w:hAnsi="Times New Roman" w:cs="Times New Roman"/>
          <w:sz w:val="24"/>
          <w:szCs w:val="24"/>
        </w:rPr>
        <w:t xml:space="preserve"> 7</w:t>
      </w:r>
      <w:r w:rsidR="00E06419" w:rsidRPr="00C82EBD">
        <w:rPr>
          <w:rFonts w:ascii="Times New Roman" w:eastAsia="Calibri" w:hAnsi="Times New Roman" w:cs="Times New Roman"/>
          <w:sz w:val="24"/>
          <w:szCs w:val="24"/>
        </w:rPr>
        <w:t xml:space="preserve">:30 </w:t>
      </w:r>
      <w:r w:rsidR="007B3D30">
        <w:rPr>
          <w:rFonts w:ascii="Times New Roman" w:eastAsia="Calibri" w:hAnsi="Times New Roman" w:cs="Times New Roman"/>
          <w:sz w:val="24"/>
          <w:szCs w:val="24"/>
        </w:rPr>
        <w:t>–</w:t>
      </w:r>
      <w:r w:rsidR="00E06419" w:rsidRPr="00C82EBD">
        <w:rPr>
          <w:rFonts w:ascii="Times New Roman" w:eastAsia="Calibri" w:hAnsi="Times New Roman" w:cs="Times New Roman"/>
          <w:sz w:val="24"/>
          <w:szCs w:val="24"/>
        </w:rPr>
        <w:t xml:space="preserve"> </w:t>
      </w:r>
      <w:r w:rsidR="007203A4">
        <w:rPr>
          <w:rFonts w:ascii="Times New Roman" w:eastAsia="Calibri" w:hAnsi="Times New Roman" w:cs="Times New Roman"/>
          <w:sz w:val="24"/>
          <w:szCs w:val="24"/>
        </w:rPr>
        <w:t>9:00</w:t>
      </w:r>
      <w:r w:rsidR="00C84725">
        <w:rPr>
          <w:rFonts w:ascii="Times New Roman" w:eastAsia="Calibri" w:hAnsi="Times New Roman" w:cs="Times New Roman"/>
          <w:sz w:val="24"/>
          <w:szCs w:val="24"/>
        </w:rPr>
        <w:t xml:space="preserve"> </w:t>
      </w:r>
      <w:r w:rsidR="00E06419" w:rsidRPr="00C82EBD">
        <w:rPr>
          <w:rFonts w:ascii="Times New Roman" w:eastAsia="Calibri" w:hAnsi="Times New Roman" w:cs="Times New Roman"/>
          <w:sz w:val="24"/>
          <w:szCs w:val="24"/>
        </w:rPr>
        <w:t>AM</w:t>
      </w:r>
    </w:p>
    <w:p w14:paraId="43726EE3" w14:textId="112FDCAE" w:rsidR="00010D34" w:rsidRDefault="00EB58B6" w:rsidP="00010D34">
      <w:pPr>
        <w:rPr>
          <w:rFonts w:ascii="Times New Roman" w:hAnsi="Times New Roman" w:cs="Times New Roman"/>
          <w:sz w:val="24"/>
          <w:szCs w:val="24"/>
        </w:rPr>
      </w:pPr>
      <w:r>
        <w:rPr>
          <w:rFonts w:ascii="Times New Roman" w:hAnsi="Times New Roman" w:cs="Times New Roman"/>
          <w:sz w:val="24"/>
          <w:szCs w:val="24"/>
        </w:rPr>
        <w:t>Members p</w:t>
      </w:r>
      <w:r w:rsidR="00C82EBD">
        <w:rPr>
          <w:rFonts w:ascii="Times New Roman" w:hAnsi="Times New Roman" w:cs="Times New Roman"/>
          <w:sz w:val="24"/>
          <w:szCs w:val="24"/>
        </w:rPr>
        <w:t>resent</w:t>
      </w:r>
      <w:r w:rsidR="008036B0" w:rsidRPr="00C82EBD">
        <w:rPr>
          <w:rFonts w:ascii="Times New Roman" w:hAnsi="Times New Roman" w:cs="Times New Roman"/>
          <w:sz w:val="24"/>
          <w:szCs w:val="24"/>
        </w:rPr>
        <w:t xml:space="preserve">: </w:t>
      </w:r>
      <w:r w:rsidR="0024231C">
        <w:rPr>
          <w:rFonts w:ascii="Times New Roman" w:hAnsi="Times New Roman" w:cs="Times New Roman"/>
          <w:sz w:val="24"/>
          <w:szCs w:val="24"/>
        </w:rPr>
        <w:t xml:space="preserve">Leslie Clapp, </w:t>
      </w:r>
      <w:r w:rsidR="00C85366" w:rsidRPr="00C82EBD">
        <w:rPr>
          <w:rFonts w:ascii="Times New Roman" w:hAnsi="Times New Roman" w:cs="Times New Roman"/>
          <w:sz w:val="24"/>
          <w:szCs w:val="24"/>
        </w:rPr>
        <w:t>Louise Clough</w:t>
      </w:r>
      <w:r w:rsidR="00DB3C82">
        <w:rPr>
          <w:rFonts w:ascii="Times New Roman" w:hAnsi="Times New Roman" w:cs="Times New Roman"/>
          <w:sz w:val="24"/>
          <w:szCs w:val="24"/>
        </w:rPr>
        <w:t xml:space="preserve">, </w:t>
      </w:r>
      <w:r w:rsidR="007203A4">
        <w:rPr>
          <w:rFonts w:ascii="Times New Roman" w:hAnsi="Times New Roman" w:cs="Times New Roman"/>
          <w:sz w:val="24"/>
          <w:szCs w:val="24"/>
        </w:rPr>
        <w:t xml:space="preserve">Cindy Doyle, </w:t>
      </w:r>
      <w:r w:rsidR="0024231C">
        <w:rPr>
          <w:rFonts w:ascii="Times New Roman" w:hAnsi="Times New Roman" w:cs="Times New Roman"/>
          <w:sz w:val="24"/>
          <w:szCs w:val="24"/>
        </w:rPr>
        <w:t xml:space="preserve">Betsy Edge, </w:t>
      </w:r>
      <w:r w:rsidR="007203A4">
        <w:rPr>
          <w:rFonts w:ascii="Times New Roman" w:hAnsi="Times New Roman" w:cs="Times New Roman"/>
          <w:sz w:val="24"/>
          <w:szCs w:val="24"/>
        </w:rPr>
        <w:t xml:space="preserve">Beth Folcarelli, </w:t>
      </w:r>
      <w:r w:rsidR="00DF5AAE">
        <w:rPr>
          <w:rFonts w:ascii="Times New Roman" w:hAnsi="Times New Roman" w:cs="Times New Roman"/>
          <w:sz w:val="24"/>
          <w:szCs w:val="24"/>
        </w:rPr>
        <w:t xml:space="preserve">Michael Joyce, </w:t>
      </w:r>
      <w:r w:rsidR="003D1CC4">
        <w:rPr>
          <w:rFonts w:ascii="Times New Roman" w:hAnsi="Times New Roman" w:cs="Times New Roman"/>
          <w:sz w:val="24"/>
          <w:szCs w:val="24"/>
        </w:rPr>
        <w:t xml:space="preserve">Sarah Kuh, </w:t>
      </w:r>
      <w:r w:rsidR="00DF5AAE">
        <w:rPr>
          <w:rFonts w:ascii="Times New Roman" w:hAnsi="Times New Roman" w:cs="Times New Roman"/>
          <w:sz w:val="24"/>
          <w:szCs w:val="24"/>
        </w:rPr>
        <w:t xml:space="preserve">Lewis Laskaris, </w:t>
      </w:r>
      <w:r w:rsidR="007203A4">
        <w:rPr>
          <w:rFonts w:ascii="Times New Roman" w:hAnsi="Times New Roman" w:cs="Times New Roman"/>
          <w:sz w:val="24"/>
          <w:szCs w:val="24"/>
        </w:rPr>
        <w:t xml:space="preserve">Bob Laskowski, Karen MacPhail, Paddy Moore, </w:t>
      </w:r>
      <w:r w:rsidR="00DF5AAE">
        <w:rPr>
          <w:rFonts w:ascii="Times New Roman" w:hAnsi="Times New Roman" w:cs="Times New Roman"/>
          <w:sz w:val="24"/>
          <w:szCs w:val="24"/>
        </w:rPr>
        <w:t xml:space="preserve">Lisa </w:t>
      </w:r>
      <w:r w:rsidR="002E7FCC">
        <w:rPr>
          <w:rFonts w:ascii="Times New Roman" w:hAnsi="Times New Roman" w:cs="Times New Roman"/>
          <w:sz w:val="24"/>
          <w:szCs w:val="24"/>
        </w:rPr>
        <w:t xml:space="preserve">Nagy, </w:t>
      </w:r>
      <w:r w:rsidR="0024231C">
        <w:rPr>
          <w:rFonts w:ascii="Times New Roman" w:hAnsi="Times New Roman" w:cs="Times New Roman"/>
          <w:sz w:val="24"/>
          <w:szCs w:val="24"/>
        </w:rPr>
        <w:t xml:space="preserve">Chantale Patterson, </w:t>
      </w:r>
      <w:r w:rsidR="00DF5AAE">
        <w:rPr>
          <w:rFonts w:ascii="Times New Roman" w:hAnsi="Times New Roman" w:cs="Times New Roman"/>
          <w:sz w:val="24"/>
          <w:szCs w:val="24"/>
        </w:rPr>
        <w:t xml:space="preserve">Susan Pratt, Kathleen Samways, </w:t>
      </w:r>
      <w:r w:rsidR="00083F48">
        <w:rPr>
          <w:rFonts w:ascii="Times New Roman" w:hAnsi="Times New Roman" w:cs="Times New Roman"/>
          <w:sz w:val="24"/>
          <w:szCs w:val="24"/>
        </w:rPr>
        <w:t xml:space="preserve">Susan Sanford, </w:t>
      </w:r>
      <w:r w:rsidR="007203A4">
        <w:rPr>
          <w:rFonts w:ascii="Times New Roman" w:hAnsi="Times New Roman" w:cs="Times New Roman"/>
          <w:sz w:val="24"/>
          <w:szCs w:val="24"/>
        </w:rPr>
        <w:t xml:space="preserve">Sheryl Taylor-Thompson, Martina Thornton, Christine Todd, </w:t>
      </w:r>
      <w:r w:rsidR="00A02F84">
        <w:rPr>
          <w:rFonts w:ascii="Times New Roman" w:hAnsi="Times New Roman" w:cs="Times New Roman"/>
          <w:sz w:val="24"/>
          <w:szCs w:val="24"/>
        </w:rPr>
        <w:t>Mary Jane Williams</w:t>
      </w:r>
      <w:r w:rsidR="00BC19F3">
        <w:rPr>
          <w:rFonts w:ascii="Times New Roman" w:hAnsi="Times New Roman" w:cs="Times New Roman"/>
          <w:sz w:val="24"/>
          <w:szCs w:val="24"/>
        </w:rPr>
        <w:t xml:space="preserve">, </w:t>
      </w:r>
      <w:r w:rsidR="00E06711">
        <w:rPr>
          <w:rFonts w:ascii="Times New Roman" w:hAnsi="Times New Roman" w:cs="Times New Roman"/>
          <w:sz w:val="24"/>
          <w:szCs w:val="24"/>
        </w:rPr>
        <w:t>Guests present:</w:t>
      </w:r>
      <w:r w:rsidR="00083F48">
        <w:rPr>
          <w:rFonts w:ascii="Times New Roman" w:hAnsi="Times New Roman" w:cs="Times New Roman"/>
          <w:sz w:val="24"/>
          <w:szCs w:val="24"/>
        </w:rPr>
        <w:t xml:space="preserve"> </w:t>
      </w:r>
      <w:r w:rsidR="006C579A">
        <w:rPr>
          <w:rFonts w:ascii="Times New Roman" w:hAnsi="Times New Roman" w:cs="Times New Roman"/>
          <w:sz w:val="24"/>
          <w:szCs w:val="24"/>
        </w:rPr>
        <w:t xml:space="preserve">Cathy Wozniak, </w:t>
      </w:r>
      <w:r w:rsidR="006E56A3">
        <w:rPr>
          <w:rFonts w:ascii="Times New Roman" w:hAnsi="Times New Roman" w:cs="Times New Roman"/>
          <w:sz w:val="24"/>
          <w:szCs w:val="24"/>
        </w:rPr>
        <w:t xml:space="preserve">Sue </w:t>
      </w:r>
      <w:proofErr w:type="spellStart"/>
      <w:r w:rsidR="006E56A3">
        <w:rPr>
          <w:rFonts w:ascii="Times New Roman" w:hAnsi="Times New Roman" w:cs="Times New Roman"/>
          <w:sz w:val="24"/>
          <w:szCs w:val="24"/>
        </w:rPr>
        <w:t>D</w:t>
      </w:r>
      <w:r w:rsidR="00BE72FA">
        <w:rPr>
          <w:rFonts w:ascii="Times New Roman" w:hAnsi="Times New Roman" w:cs="Times New Roman"/>
          <w:sz w:val="24"/>
          <w:szCs w:val="24"/>
        </w:rPr>
        <w:t>i</w:t>
      </w:r>
      <w:r w:rsidR="006E56A3">
        <w:rPr>
          <w:rFonts w:ascii="Times New Roman" w:hAnsi="Times New Roman" w:cs="Times New Roman"/>
          <w:sz w:val="24"/>
          <w:szCs w:val="24"/>
        </w:rPr>
        <w:t>v</w:t>
      </w:r>
      <w:r w:rsidR="00E644EC">
        <w:rPr>
          <w:rFonts w:ascii="Times New Roman" w:hAnsi="Times New Roman" w:cs="Times New Roman"/>
          <w:sz w:val="24"/>
          <w:szCs w:val="24"/>
        </w:rPr>
        <w:t>e</w:t>
      </w:r>
      <w:r w:rsidR="006E56A3">
        <w:rPr>
          <w:rFonts w:ascii="Times New Roman" w:hAnsi="Times New Roman" w:cs="Times New Roman"/>
          <w:sz w:val="24"/>
          <w:szCs w:val="24"/>
        </w:rPr>
        <w:t>rio</w:t>
      </w:r>
      <w:proofErr w:type="spellEnd"/>
      <w:r w:rsidR="006E56A3">
        <w:rPr>
          <w:rFonts w:ascii="Times New Roman" w:hAnsi="Times New Roman" w:cs="Times New Roman"/>
          <w:sz w:val="24"/>
          <w:szCs w:val="24"/>
        </w:rPr>
        <w:t xml:space="preserve">, </w:t>
      </w:r>
      <w:r w:rsidR="007203A4">
        <w:rPr>
          <w:rFonts w:ascii="Times New Roman" w:hAnsi="Times New Roman" w:cs="Times New Roman"/>
          <w:sz w:val="24"/>
          <w:szCs w:val="24"/>
        </w:rPr>
        <w:t>Marina Lent.</w:t>
      </w:r>
    </w:p>
    <w:p w14:paraId="31D6E118" w14:textId="339AA0B5" w:rsidR="00010D34" w:rsidRDefault="00010D34" w:rsidP="00010D34">
      <w:pPr>
        <w:rPr>
          <w:rFonts w:ascii="Times New Roman" w:eastAsia="Calibri" w:hAnsi="Times New Roman" w:cs="Times New Roman"/>
          <w:sz w:val="24"/>
          <w:szCs w:val="24"/>
        </w:rPr>
      </w:pPr>
      <w:r w:rsidRPr="00010D34">
        <w:rPr>
          <w:rFonts w:ascii="Times New Roman" w:hAnsi="Times New Roman" w:cs="Times New Roman"/>
          <w:b/>
          <w:bCs/>
          <w:sz w:val="24"/>
          <w:szCs w:val="24"/>
        </w:rPr>
        <w:t>Cal</w:t>
      </w:r>
      <w:r w:rsidRPr="00010D34">
        <w:rPr>
          <w:rFonts w:ascii="Times New Roman" w:eastAsia="Calibri" w:hAnsi="Times New Roman" w:cs="Times New Roman"/>
          <w:b/>
          <w:bCs/>
          <w:sz w:val="24"/>
          <w:szCs w:val="24"/>
        </w:rPr>
        <w:t xml:space="preserve">l </w:t>
      </w:r>
      <w:r>
        <w:rPr>
          <w:rFonts w:ascii="Times New Roman" w:eastAsia="Calibri" w:hAnsi="Times New Roman" w:cs="Times New Roman"/>
          <w:b/>
          <w:bCs/>
          <w:sz w:val="24"/>
          <w:szCs w:val="24"/>
        </w:rPr>
        <w:t>meeting to order / Approval of</w:t>
      </w:r>
      <w:r w:rsidR="006E56A3">
        <w:rPr>
          <w:rFonts w:ascii="Times New Roman" w:eastAsia="Calibri" w:hAnsi="Times New Roman" w:cs="Times New Roman"/>
          <w:b/>
          <w:bCs/>
          <w:sz w:val="24"/>
          <w:szCs w:val="24"/>
        </w:rPr>
        <w:t xml:space="preserve"> </w:t>
      </w:r>
      <w:r w:rsidR="007203A4">
        <w:rPr>
          <w:rFonts w:ascii="Times New Roman" w:eastAsia="Calibri" w:hAnsi="Times New Roman" w:cs="Times New Roman"/>
          <w:b/>
          <w:bCs/>
          <w:sz w:val="24"/>
          <w:szCs w:val="24"/>
        </w:rPr>
        <w:t>September 15</w:t>
      </w:r>
      <w:r>
        <w:rPr>
          <w:rFonts w:ascii="Times New Roman" w:eastAsia="Calibri" w:hAnsi="Times New Roman" w:cs="Times New Roman"/>
          <w:b/>
          <w:bCs/>
          <w:sz w:val="24"/>
          <w:szCs w:val="24"/>
        </w:rPr>
        <w:t xml:space="preserve"> meeting minutes: </w:t>
      </w:r>
      <w:r>
        <w:rPr>
          <w:rFonts w:ascii="Times New Roman" w:eastAsia="Calibri" w:hAnsi="Times New Roman" w:cs="Times New Roman"/>
          <w:sz w:val="24"/>
          <w:szCs w:val="24"/>
        </w:rPr>
        <w:t>Mary Jane Williams called the meeting to order at 7:30 AM. The</w:t>
      </w:r>
      <w:r w:rsidR="007203A4">
        <w:rPr>
          <w:rFonts w:ascii="Times New Roman" w:eastAsia="Calibri" w:hAnsi="Times New Roman" w:cs="Times New Roman"/>
          <w:sz w:val="24"/>
          <w:szCs w:val="24"/>
        </w:rPr>
        <w:t xml:space="preserve"> September</w:t>
      </w:r>
      <w:r>
        <w:rPr>
          <w:rFonts w:ascii="Times New Roman" w:eastAsia="Calibri" w:hAnsi="Times New Roman" w:cs="Times New Roman"/>
          <w:sz w:val="24"/>
          <w:szCs w:val="24"/>
        </w:rPr>
        <w:t xml:space="preserve"> </w:t>
      </w:r>
      <w:r w:rsidRPr="00C82EBD">
        <w:rPr>
          <w:rFonts w:ascii="Times New Roman" w:eastAsia="Calibri" w:hAnsi="Times New Roman" w:cs="Times New Roman"/>
          <w:sz w:val="24"/>
          <w:szCs w:val="24"/>
        </w:rPr>
        <w:t>minutes</w:t>
      </w:r>
      <w:r>
        <w:rPr>
          <w:rFonts w:ascii="Times New Roman" w:eastAsia="Calibri" w:hAnsi="Times New Roman" w:cs="Times New Roman"/>
          <w:sz w:val="24"/>
          <w:szCs w:val="24"/>
        </w:rPr>
        <w:t xml:space="preserve"> were </w:t>
      </w:r>
      <w:r w:rsidRPr="00C82EBD">
        <w:rPr>
          <w:rFonts w:ascii="Times New Roman" w:eastAsia="Calibri" w:hAnsi="Times New Roman" w:cs="Times New Roman"/>
          <w:sz w:val="24"/>
          <w:szCs w:val="24"/>
        </w:rPr>
        <w:t>moved, seconded</w:t>
      </w:r>
      <w:r>
        <w:rPr>
          <w:rFonts w:ascii="Times New Roman" w:eastAsia="Calibri" w:hAnsi="Times New Roman" w:cs="Times New Roman"/>
          <w:sz w:val="24"/>
          <w:szCs w:val="24"/>
        </w:rPr>
        <w:t>,</w:t>
      </w:r>
      <w:r w:rsidRPr="00C82EBD">
        <w:rPr>
          <w:rFonts w:ascii="Times New Roman" w:eastAsia="Calibri" w:hAnsi="Times New Roman" w:cs="Times New Roman"/>
          <w:sz w:val="24"/>
          <w:szCs w:val="24"/>
        </w:rPr>
        <w:t xml:space="preserve"> and</w:t>
      </w:r>
      <w:r>
        <w:rPr>
          <w:rFonts w:ascii="Times New Roman" w:eastAsia="Calibri" w:hAnsi="Times New Roman" w:cs="Times New Roman"/>
          <w:sz w:val="24"/>
          <w:szCs w:val="24"/>
        </w:rPr>
        <w:t xml:space="preserve"> </w:t>
      </w:r>
      <w:r w:rsidRPr="00C82EBD">
        <w:rPr>
          <w:rFonts w:ascii="Times New Roman" w:eastAsia="Calibri" w:hAnsi="Times New Roman" w:cs="Times New Roman"/>
          <w:sz w:val="24"/>
          <w:szCs w:val="24"/>
        </w:rPr>
        <w:t>approved.</w:t>
      </w:r>
      <w:r w:rsidR="004929BB">
        <w:rPr>
          <w:rFonts w:ascii="Times New Roman" w:eastAsia="Calibri" w:hAnsi="Times New Roman" w:cs="Times New Roman"/>
          <w:sz w:val="24"/>
          <w:szCs w:val="24"/>
        </w:rPr>
        <w:t xml:space="preserve"> </w:t>
      </w:r>
    </w:p>
    <w:p w14:paraId="5ECC20A6" w14:textId="226A4E95" w:rsidR="00837201" w:rsidRDefault="007203A4" w:rsidP="00837201">
      <w:pPr>
        <w:rPr>
          <w:rStyle w:val="Hyperlink"/>
        </w:rPr>
      </w:pPr>
      <w:r w:rsidRPr="007203A4">
        <w:rPr>
          <w:rFonts w:ascii="Times New Roman" w:hAnsi="Times New Roman" w:cs="Times New Roman"/>
          <w:b/>
          <w:bCs/>
          <w:sz w:val="24"/>
          <w:szCs w:val="24"/>
        </w:rPr>
        <w:t xml:space="preserve">MV Community Services Update </w:t>
      </w:r>
      <w:r w:rsidRPr="007203A4">
        <w:rPr>
          <w:rFonts w:ascii="Times New Roman" w:hAnsi="Times New Roman" w:cs="Times New Roman"/>
          <w:sz w:val="24"/>
          <w:szCs w:val="24"/>
        </w:rPr>
        <w:t>– Beth Folcarelli</w:t>
      </w:r>
      <w:r w:rsidR="00837201">
        <w:rPr>
          <w:rFonts w:ascii="Times New Roman" w:hAnsi="Times New Roman" w:cs="Times New Roman"/>
          <w:sz w:val="24"/>
          <w:szCs w:val="24"/>
        </w:rPr>
        <w:t xml:space="preserve"> started by describing the strategic plan which is in its second year and can be viewed at: </w:t>
      </w:r>
      <w:hyperlink r:id="rId8" w:history="1">
        <w:r w:rsidR="00837201" w:rsidRPr="00356685">
          <w:rPr>
            <w:rStyle w:val="Hyperlink"/>
          </w:rPr>
          <w:t>https</w:t>
        </w:r>
      </w:hyperlink>
      <w:hyperlink r:id="rId9" w:history="1">
        <w:r w:rsidR="00837201" w:rsidRPr="00837201">
          <w:rPr>
            <w:rStyle w:val="Hyperlink"/>
          </w:rPr>
          <w:t>://issuu.com/mvcommunityservices/docs/mvcs_strategic_plan_fy22-fy24</w:t>
        </w:r>
      </w:hyperlink>
    </w:p>
    <w:p w14:paraId="6E1AFB79" w14:textId="003FAE7D" w:rsidR="00406A2B" w:rsidRDefault="00406A2B" w:rsidP="00837201">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The strategic plan was developed after a thorough assessment of the status if MVCS which began when Beth came on board in 2020. The strategic plan has six goals, the first focusing on service expansion especially for the Counseling Center. The second goal involves strategic partnerships and collaborations across the community. The third, fourth and fifth goals are internal looking</w:t>
      </w:r>
      <w:r w:rsidR="003C6CF9">
        <w:rPr>
          <w:rStyle w:val="Hyperlink"/>
          <w:rFonts w:ascii="Times New Roman" w:hAnsi="Times New Roman" w:cs="Times New Roman"/>
          <w:color w:val="auto"/>
          <w:sz w:val="24"/>
          <w:szCs w:val="24"/>
          <w:u w:val="none"/>
        </w:rPr>
        <w:t>.  Goal three relates to employee recruitment, retention and employee engagement.</w:t>
      </w:r>
      <w:r w:rsidR="000A1E99">
        <w:rPr>
          <w:rStyle w:val="Hyperlink"/>
          <w:rFonts w:ascii="Times New Roman" w:hAnsi="Times New Roman" w:cs="Times New Roman"/>
          <w:color w:val="auto"/>
          <w:sz w:val="24"/>
          <w:szCs w:val="24"/>
          <w:u w:val="none"/>
        </w:rPr>
        <w:t xml:space="preserve"> Quality practices is the focus of goal number four, and financial performance – becoming a viable operation is the focus of goal number five.</w:t>
      </w:r>
      <w:r w:rsidR="004E60F6">
        <w:rPr>
          <w:rStyle w:val="Hyperlink"/>
          <w:rFonts w:ascii="Times New Roman" w:hAnsi="Times New Roman" w:cs="Times New Roman"/>
          <w:color w:val="auto"/>
          <w:sz w:val="24"/>
          <w:szCs w:val="24"/>
          <w:u w:val="none"/>
        </w:rPr>
        <w:t xml:space="preserve"> Community Services needs to raise 1.5 to 2 million dollars every year. Goal number six is a capital campaign, with a goal $22,000,000 to expand the rest of the Community Services campus.</w:t>
      </w:r>
    </w:p>
    <w:p w14:paraId="1E06ECDD" w14:textId="5103057C" w:rsidR="0098108D" w:rsidRDefault="0098108D" w:rsidP="00837201">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After </w:t>
      </w:r>
      <w:r w:rsidR="00CF2A44">
        <w:rPr>
          <w:rStyle w:val="Hyperlink"/>
          <w:rFonts w:ascii="Times New Roman" w:hAnsi="Times New Roman" w:cs="Times New Roman"/>
          <w:color w:val="auto"/>
          <w:sz w:val="24"/>
          <w:szCs w:val="24"/>
          <w:u w:val="none"/>
        </w:rPr>
        <w:t>outlining</w:t>
      </w:r>
      <w:r>
        <w:rPr>
          <w:rStyle w:val="Hyperlink"/>
          <w:rFonts w:ascii="Times New Roman" w:hAnsi="Times New Roman" w:cs="Times New Roman"/>
          <w:color w:val="auto"/>
          <w:sz w:val="24"/>
          <w:szCs w:val="24"/>
          <w:u w:val="none"/>
        </w:rPr>
        <w:t xml:space="preserve"> the strategic plan, Beth talked about the factors leading to organizational success, including a strong board and leadership team, and a quality management team now in </w:t>
      </w:r>
      <w:r w:rsidR="00CF2A44">
        <w:rPr>
          <w:rStyle w:val="Hyperlink"/>
          <w:rFonts w:ascii="Times New Roman" w:hAnsi="Times New Roman" w:cs="Times New Roman"/>
          <w:color w:val="auto"/>
          <w:sz w:val="24"/>
          <w:szCs w:val="24"/>
          <w:u w:val="none"/>
        </w:rPr>
        <w:t>its</w:t>
      </w:r>
      <w:r>
        <w:rPr>
          <w:rStyle w:val="Hyperlink"/>
          <w:rFonts w:ascii="Times New Roman" w:hAnsi="Times New Roman" w:cs="Times New Roman"/>
          <w:color w:val="auto"/>
          <w:sz w:val="24"/>
          <w:szCs w:val="24"/>
          <w:u w:val="none"/>
        </w:rPr>
        <w:t xml:space="preserve"> second year.</w:t>
      </w:r>
      <w:r w:rsidR="00CF2A44">
        <w:rPr>
          <w:rStyle w:val="Hyperlink"/>
          <w:rFonts w:ascii="Times New Roman" w:hAnsi="Times New Roman" w:cs="Times New Roman"/>
          <w:color w:val="auto"/>
          <w:sz w:val="24"/>
          <w:szCs w:val="24"/>
          <w:u w:val="none"/>
        </w:rPr>
        <w:t xml:space="preserve"> There is a focus on developing future leaders of the organization, and on diversity, equity and inclusion. Routine strategy retreats are held at least quarterly. A guiding believe is “progress, not perfection.”</w:t>
      </w:r>
    </w:p>
    <w:p w14:paraId="7BF64221" w14:textId="4F5BA6D2" w:rsidR="00CF2A44" w:rsidRDefault="00CF2A44" w:rsidP="00837201">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Strategic highlights and updates include</w:t>
      </w:r>
      <w:r w:rsidR="00904373">
        <w:rPr>
          <w:rStyle w:val="Hyperlink"/>
          <w:rFonts w:ascii="Times New Roman" w:hAnsi="Times New Roman" w:cs="Times New Roman"/>
          <w:color w:val="auto"/>
          <w:sz w:val="24"/>
          <w:szCs w:val="24"/>
          <w:u w:val="none"/>
        </w:rPr>
        <w:t xml:space="preserve">: </w:t>
      </w:r>
      <w:r>
        <w:rPr>
          <w:rStyle w:val="Hyperlink"/>
          <w:rFonts w:ascii="Times New Roman" w:hAnsi="Times New Roman" w:cs="Times New Roman"/>
          <w:color w:val="auto"/>
          <w:sz w:val="24"/>
          <w:szCs w:val="24"/>
          <w:u w:val="none"/>
        </w:rPr>
        <w:t>developing substance use disorder services and supports: opened the department of diversity, equity, and inclusion in J</w:t>
      </w:r>
      <w:r w:rsidR="007212FA">
        <w:rPr>
          <w:rStyle w:val="Hyperlink"/>
          <w:rFonts w:ascii="Times New Roman" w:hAnsi="Times New Roman" w:cs="Times New Roman"/>
          <w:color w:val="auto"/>
          <w:sz w:val="24"/>
          <w:szCs w:val="24"/>
          <w:u w:val="none"/>
        </w:rPr>
        <w:t>u</w:t>
      </w:r>
      <w:r>
        <w:rPr>
          <w:rStyle w:val="Hyperlink"/>
          <w:rFonts w:ascii="Times New Roman" w:hAnsi="Times New Roman" w:cs="Times New Roman"/>
          <w:color w:val="auto"/>
          <w:sz w:val="24"/>
          <w:szCs w:val="24"/>
          <w:u w:val="none"/>
        </w:rPr>
        <w:t>ly</w:t>
      </w:r>
      <w:r w:rsidR="007212FA">
        <w:rPr>
          <w:rStyle w:val="Hyperlink"/>
          <w:rFonts w:ascii="Times New Roman" w:hAnsi="Times New Roman" w:cs="Times New Roman"/>
          <w:color w:val="auto"/>
          <w:sz w:val="24"/>
          <w:szCs w:val="24"/>
          <w:u w:val="none"/>
        </w:rPr>
        <w:t xml:space="preserve">; a model for social, emotional, and behavioral health for children and their families in conjunction with the public schools; </w:t>
      </w:r>
      <w:r w:rsidR="00A446CA">
        <w:rPr>
          <w:rStyle w:val="Hyperlink"/>
          <w:rFonts w:ascii="Times New Roman" w:hAnsi="Times New Roman" w:cs="Times New Roman"/>
          <w:color w:val="auto"/>
          <w:sz w:val="24"/>
          <w:szCs w:val="24"/>
          <w:u w:val="none"/>
        </w:rPr>
        <w:t>and, opened the Island Counseling Center Clinical Residency Program</w:t>
      </w:r>
      <w:r w:rsidR="0057535E">
        <w:rPr>
          <w:rStyle w:val="Hyperlink"/>
          <w:rFonts w:ascii="Times New Roman" w:hAnsi="Times New Roman" w:cs="Times New Roman"/>
          <w:color w:val="auto"/>
          <w:sz w:val="24"/>
          <w:szCs w:val="24"/>
          <w:u w:val="none"/>
        </w:rPr>
        <w:t xml:space="preserve"> for master’s prepared clinicians seeking and obtaining clinical licensure.</w:t>
      </w:r>
    </w:p>
    <w:p w14:paraId="1E274D40" w14:textId="19940A98" w:rsidR="0057535E" w:rsidRDefault="0057535E" w:rsidP="00837201">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Other operational highlights include the work of CONNECT to end Violence, and the CEO “Friday Five” which comes out 3 or 4 times a month. If you are not receiving this put in a request to Phillipa Rollins, Executive Assistant at: </w:t>
      </w:r>
      <w:hyperlink r:id="rId10" w:history="1">
        <w:r w:rsidRPr="00ED2270">
          <w:rPr>
            <w:rStyle w:val="Hyperlink"/>
            <w:rFonts w:ascii="Times New Roman" w:hAnsi="Times New Roman" w:cs="Times New Roman"/>
            <w:sz w:val="24"/>
            <w:szCs w:val="24"/>
          </w:rPr>
          <w:t>prollins@mvcommunityservices.org</w:t>
        </w:r>
      </w:hyperlink>
      <w:r>
        <w:rPr>
          <w:rStyle w:val="Hyperlink"/>
          <w:rFonts w:ascii="Times New Roman" w:hAnsi="Times New Roman" w:cs="Times New Roman"/>
          <w:color w:val="auto"/>
          <w:sz w:val="24"/>
          <w:szCs w:val="24"/>
          <w:u w:val="none"/>
        </w:rPr>
        <w:t xml:space="preserve"> </w:t>
      </w:r>
      <w:r w:rsidR="00B203D6">
        <w:rPr>
          <w:rStyle w:val="Hyperlink"/>
          <w:rFonts w:ascii="Times New Roman" w:hAnsi="Times New Roman" w:cs="Times New Roman"/>
          <w:color w:val="auto"/>
          <w:sz w:val="24"/>
          <w:szCs w:val="24"/>
          <w:u w:val="none"/>
        </w:rPr>
        <w:t>Programming calendars are available at https//www.mvcommunityservices.org/get-involved/calendar. All programs are free to the public.</w:t>
      </w:r>
    </w:p>
    <w:p w14:paraId="5F672DDA" w14:textId="16FDA996" w:rsidR="005E44D5" w:rsidRDefault="005E44D5" w:rsidP="00837201">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Beth’s presentation will be sent out to DCHC members after the </w:t>
      </w:r>
      <w:r w:rsidR="00904373">
        <w:rPr>
          <w:rStyle w:val="Hyperlink"/>
          <w:rFonts w:ascii="Times New Roman" w:hAnsi="Times New Roman" w:cs="Times New Roman"/>
          <w:color w:val="auto"/>
          <w:sz w:val="24"/>
          <w:szCs w:val="24"/>
          <w:u w:val="none"/>
        </w:rPr>
        <w:t>meeting and</w:t>
      </w:r>
      <w:r>
        <w:rPr>
          <w:rStyle w:val="Hyperlink"/>
          <w:rFonts w:ascii="Times New Roman" w:hAnsi="Times New Roman" w:cs="Times New Roman"/>
          <w:color w:val="auto"/>
          <w:sz w:val="24"/>
          <w:szCs w:val="24"/>
          <w:u w:val="none"/>
        </w:rPr>
        <w:t xml:space="preserve"> is considered part of the meeting minutes</w:t>
      </w:r>
      <w:r w:rsidR="000779C5">
        <w:rPr>
          <w:rStyle w:val="Hyperlink"/>
          <w:rFonts w:ascii="Times New Roman" w:hAnsi="Times New Roman" w:cs="Times New Roman"/>
          <w:color w:val="auto"/>
          <w:sz w:val="24"/>
          <w:szCs w:val="24"/>
          <w:u w:val="none"/>
        </w:rPr>
        <w:t xml:space="preserve">. </w:t>
      </w:r>
    </w:p>
    <w:p w14:paraId="70BB9520" w14:textId="05805EB8" w:rsidR="00D94611" w:rsidRDefault="00D94611" w:rsidP="00837201">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Marina Lent asked how Community Services reaches out to other providers to supplement their services</w:t>
      </w:r>
      <w:r w:rsidR="000779C5">
        <w:rPr>
          <w:rStyle w:val="Hyperlink"/>
          <w:rFonts w:ascii="Times New Roman" w:hAnsi="Times New Roman" w:cs="Times New Roman"/>
          <w:color w:val="auto"/>
          <w:sz w:val="24"/>
          <w:szCs w:val="24"/>
          <w:u w:val="none"/>
        </w:rPr>
        <w:t xml:space="preserve"> and also how do we bring in young Brazilians who could have an affinity for work in the health care field, as Brazilians are underrepresented in that area. Beth responded that Community Services partners with many community organizations and providers, including Elder Services, the COAs, the hospital</w:t>
      </w:r>
      <w:r w:rsidR="00537A81">
        <w:rPr>
          <w:rStyle w:val="Hyperlink"/>
          <w:rFonts w:ascii="Times New Roman" w:hAnsi="Times New Roman" w:cs="Times New Roman"/>
          <w:color w:val="auto"/>
          <w:sz w:val="24"/>
          <w:szCs w:val="24"/>
          <w:u w:val="none"/>
        </w:rPr>
        <w:t xml:space="preserve">, </w:t>
      </w:r>
      <w:r w:rsidR="00537A81">
        <w:rPr>
          <w:rStyle w:val="Hyperlink"/>
          <w:rFonts w:ascii="Times New Roman" w:hAnsi="Times New Roman" w:cs="Times New Roman"/>
          <w:color w:val="auto"/>
          <w:sz w:val="24"/>
          <w:szCs w:val="24"/>
          <w:u w:val="none"/>
        </w:rPr>
        <w:lastRenderedPageBreak/>
        <w:t>and primary care providers. In terms of building bridges to underrepresented populations, the diversity, equity and inclusion effort works on this and the approaches are specific for the different service lines.</w:t>
      </w:r>
    </w:p>
    <w:p w14:paraId="28BE6940" w14:textId="05DDE86D" w:rsidR="00D25A46" w:rsidRDefault="00D25A46" w:rsidP="00837201">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Bob Laskowski asked if the data from the assessment carried out could be included in the data base the Council’s Health Information Committee is developing. Beth said they have implemented new software that will eventually be able to show who they serve and the demographics of that population. In addition, every strategic initiative has outcomes that will be measured and can be shared as data is available. Christine Todd thanked Beth for all the work she’s doing then asked what the wait is now for someone trying to get an appointment to see a therapist.</w:t>
      </w:r>
      <w:r w:rsidR="008E673E">
        <w:rPr>
          <w:rStyle w:val="Hyperlink"/>
          <w:rFonts w:ascii="Times New Roman" w:hAnsi="Times New Roman" w:cs="Times New Roman"/>
          <w:color w:val="auto"/>
          <w:sz w:val="24"/>
          <w:szCs w:val="24"/>
          <w:u w:val="none"/>
        </w:rPr>
        <w:t xml:space="preserve"> Beth said that things are going very well. The wait list has historically ranged from about 60 to 85</w:t>
      </w:r>
      <w:r w:rsidR="005A346E">
        <w:rPr>
          <w:rStyle w:val="Hyperlink"/>
          <w:rFonts w:ascii="Times New Roman" w:hAnsi="Times New Roman" w:cs="Times New Roman"/>
          <w:color w:val="auto"/>
          <w:sz w:val="24"/>
          <w:szCs w:val="24"/>
          <w:u w:val="none"/>
        </w:rPr>
        <w:t>. The Clinical Residency program will help, and they now have full time clinician and twenty hours a week of child and adolescent psychiatry.</w:t>
      </w:r>
      <w:r w:rsidR="006809EB">
        <w:rPr>
          <w:rStyle w:val="Hyperlink"/>
          <w:rFonts w:ascii="Times New Roman" w:hAnsi="Times New Roman" w:cs="Times New Roman"/>
          <w:color w:val="auto"/>
          <w:sz w:val="24"/>
          <w:szCs w:val="24"/>
          <w:u w:val="none"/>
        </w:rPr>
        <w:t xml:space="preserve"> They have a full roster of psychiatric </w:t>
      </w:r>
      <w:r w:rsidR="00B0689C">
        <w:rPr>
          <w:rStyle w:val="Hyperlink"/>
          <w:rFonts w:ascii="Times New Roman" w:hAnsi="Times New Roman" w:cs="Times New Roman"/>
          <w:color w:val="auto"/>
          <w:sz w:val="24"/>
          <w:szCs w:val="24"/>
          <w:u w:val="none"/>
        </w:rPr>
        <w:t>clinicians,</w:t>
      </w:r>
      <w:r w:rsidR="006809EB">
        <w:rPr>
          <w:rStyle w:val="Hyperlink"/>
          <w:rFonts w:ascii="Times New Roman" w:hAnsi="Times New Roman" w:cs="Times New Roman"/>
          <w:color w:val="auto"/>
          <w:sz w:val="24"/>
          <w:szCs w:val="24"/>
          <w:u w:val="none"/>
        </w:rPr>
        <w:t xml:space="preserve"> and the wait time now is about 2 to 3 weeks.</w:t>
      </w:r>
      <w:r w:rsidR="00B0689C">
        <w:rPr>
          <w:rStyle w:val="Hyperlink"/>
          <w:rFonts w:ascii="Times New Roman" w:hAnsi="Times New Roman" w:cs="Times New Roman"/>
          <w:color w:val="auto"/>
          <w:sz w:val="24"/>
          <w:szCs w:val="24"/>
          <w:u w:val="none"/>
        </w:rPr>
        <w:t xml:space="preserve"> Christine also asked about Community Services involvement with the homeless situation. Beth said that last year they went to the school committee and the land use committee to get permission to use Building A – the former early childhood center – for a winter shelter and hope to get the necessary clearances to offer it again this winter, working with Harbor Homes.</w:t>
      </w:r>
    </w:p>
    <w:p w14:paraId="0F755C0C" w14:textId="28B5F879" w:rsidR="007203A4" w:rsidRDefault="007203A4" w:rsidP="007203A4">
      <w:pPr>
        <w:rPr>
          <w:rFonts w:ascii="Times New Roman" w:hAnsi="Times New Roman" w:cs="Times New Roman"/>
          <w:sz w:val="24"/>
          <w:szCs w:val="24"/>
        </w:rPr>
      </w:pPr>
      <w:r w:rsidRPr="007203A4">
        <w:rPr>
          <w:rFonts w:ascii="Times New Roman" w:hAnsi="Times New Roman" w:cs="Times New Roman"/>
          <w:b/>
          <w:bCs/>
          <w:sz w:val="24"/>
          <w:szCs w:val="24"/>
        </w:rPr>
        <w:t>Dementia Friendly Community Designation</w:t>
      </w:r>
      <w:r w:rsidRPr="007203A4">
        <w:rPr>
          <w:rFonts w:ascii="Times New Roman" w:hAnsi="Times New Roman" w:cs="Times New Roman"/>
          <w:sz w:val="24"/>
          <w:szCs w:val="24"/>
        </w:rPr>
        <w:t xml:space="preserve"> – Leslie Clapp</w:t>
      </w:r>
      <w:r w:rsidR="00904373">
        <w:rPr>
          <w:rFonts w:ascii="Times New Roman" w:hAnsi="Times New Roman" w:cs="Times New Roman"/>
          <w:sz w:val="24"/>
          <w:szCs w:val="24"/>
        </w:rPr>
        <w:t xml:space="preserve"> started by thanking Cindy Doyle and Healthy Aging have been a very strong partner in this effort. Dementia Friendly America was a national effort started in 2015. In Dementia Friendly Massachusetts over 150 communities have been designated as Dementia Friendly. Communities must and a plan and sign a pledge that they are committed to providing spaces and a safe community for pe</w:t>
      </w:r>
      <w:r w:rsidR="00E439D5">
        <w:rPr>
          <w:rFonts w:ascii="Times New Roman" w:hAnsi="Times New Roman" w:cs="Times New Roman"/>
          <w:sz w:val="24"/>
          <w:szCs w:val="24"/>
        </w:rPr>
        <w:t>ople living with dementia and their caregivers. At the Center for Living a primary focus is providing services and supports for persons with dementia and their families. Since Healthy Aging was working on being and Age Friendly community the decision was made for the whole Island to become Age and Dementia friendly.</w:t>
      </w:r>
      <w:r w:rsidR="00B436B5">
        <w:rPr>
          <w:rFonts w:ascii="Times New Roman" w:hAnsi="Times New Roman" w:cs="Times New Roman"/>
          <w:sz w:val="24"/>
          <w:szCs w:val="24"/>
        </w:rPr>
        <w:t xml:space="preserve"> In June, Leslie and Cindy Trish (HAMV) went to all the towns to talk about this, and all the towns have signed on to support this pledge.</w:t>
      </w:r>
      <w:r w:rsidR="00927816">
        <w:rPr>
          <w:rFonts w:ascii="Times New Roman" w:hAnsi="Times New Roman" w:cs="Times New Roman"/>
          <w:sz w:val="24"/>
          <w:szCs w:val="24"/>
        </w:rPr>
        <w:t xml:space="preserve"> The Center for Living has a supportive day program – 80% of the participants have some cognitive deficits or long-term dementia.  All the staff are trained, and there is a robust caregiver support group which meets on Zoom.  Many of the caregivers live in other states, although their family member lives here, and there are also caregivers on the Island whose family member with dementia lives in another state.</w:t>
      </w:r>
      <w:r w:rsidR="00D27C96">
        <w:rPr>
          <w:rFonts w:ascii="Times New Roman" w:hAnsi="Times New Roman" w:cs="Times New Roman"/>
          <w:sz w:val="24"/>
          <w:szCs w:val="24"/>
        </w:rPr>
        <w:t xml:space="preserve"> Habilitation Therapy – Leslie calls it Dementia Approach </w:t>
      </w:r>
      <w:r w:rsidR="003D4093">
        <w:rPr>
          <w:rFonts w:ascii="Times New Roman" w:hAnsi="Times New Roman" w:cs="Times New Roman"/>
          <w:sz w:val="24"/>
          <w:szCs w:val="24"/>
        </w:rPr>
        <w:t>–</w:t>
      </w:r>
      <w:r w:rsidR="00D27C96">
        <w:rPr>
          <w:rFonts w:ascii="Times New Roman" w:hAnsi="Times New Roman" w:cs="Times New Roman"/>
          <w:sz w:val="24"/>
          <w:szCs w:val="24"/>
        </w:rPr>
        <w:t xml:space="preserve"> </w:t>
      </w:r>
      <w:r w:rsidR="003D4093">
        <w:rPr>
          <w:rFonts w:ascii="Times New Roman" w:hAnsi="Times New Roman" w:cs="Times New Roman"/>
          <w:sz w:val="24"/>
          <w:szCs w:val="24"/>
        </w:rPr>
        <w:t>it’s a lot of support for caregivers.</w:t>
      </w:r>
      <w:r w:rsidR="0035350D">
        <w:rPr>
          <w:rFonts w:ascii="Times New Roman" w:hAnsi="Times New Roman" w:cs="Times New Roman"/>
          <w:sz w:val="24"/>
          <w:szCs w:val="24"/>
        </w:rPr>
        <w:t xml:space="preserve"> She hopes to representatives of the Massachusetts Councils on Aging and AARP come to the Vineyard in November or December to do an official presentation of our designation.</w:t>
      </w:r>
      <w:r w:rsidR="0050775F">
        <w:rPr>
          <w:rFonts w:ascii="Times New Roman" w:hAnsi="Times New Roman" w:cs="Times New Roman"/>
          <w:sz w:val="24"/>
          <w:szCs w:val="24"/>
        </w:rPr>
        <w:t xml:space="preserve"> A big part of being a dementia friendly community is training</w:t>
      </w:r>
      <w:r w:rsidR="0035350D">
        <w:rPr>
          <w:rFonts w:ascii="Times New Roman" w:hAnsi="Times New Roman" w:cs="Times New Roman"/>
          <w:sz w:val="24"/>
          <w:szCs w:val="24"/>
        </w:rPr>
        <w:t xml:space="preserve"> </w:t>
      </w:r>
      <w:r w:rsidR="0050775F">
        <w:rPr>
          <w:rFonts w:ascii="Times New Roman" w:hAnsi="Times New Roman" w:cs="Times New Roman"/>
          <w:sz w:val="24"/>
          <w:szCs w:val="24"/>
        </w:rPr>
        <w:t xml:space="preserve">community organizations and individuals about how to identify, recognize and provide support to people living with dementia. Trainings have already been done at the libraries, the Councils on </w:t>
      </w:r>
      <w:r w:rsidR="007D6658">
        <w:rPr>
          <w:rFonts w:ascii="Times New Roman" w:hAnsi="Times New Roman" w:cs="Times New Roman"/>
          <w:sz w:val="24"/>
          <w:szCs w:val="24"/>
        </w:rPr>
        <w:t>A</w:t>
      </w:r>
      <w:r w:rsidR="0050775F">
        <w:rPr>
          <w:rFonts w:ascii="Times New Roman" w:hAnsi="Times New Roman" w:cs="Times New Roman"/>
          <w:sz w:val="24"/>
          <w:szCs w:val="24"/>
        </w:rPr>
        <w:t>ging,</w:t>
      </w:r>
      <w:r w:rsidR="007D6658">
        <w:rPr>
          <w:rFonts w:ascii="Times New Roman" w:hAnsi="Times New Roman" w:cs="Times New Roman"/>
          <w:sz w:val="24"/>
          <w:szCs w:val="24"/>
        </w:rPr>
        <w:t xml:space="preserve"> Healthy Aging, Center for Living staff</w:t>
      </w:r>
      <w:r w:rsidR="001843DF">
        <w:rPr>
          <w:rFonts w:ascii="Times New Roman" w:hAnsi="Times New Roman" w:cs="Times New Roman"/>
          <w:sz w:val="24"/>
          <w:szCs w:val="24"/>
        </w:rPr>
        <w:t>, VTA staff and all the police departments. Leslie said that anyone on the Council who wants the training for their staff, she will be happy to arrange that, and a shorter version of the training will be provided at the November Council meeting by Mary Holmes of her staff.</w:t>
      </w:r>
      <w:r w:rsidR="00874485">
        <w:rPr>
          <w:rFonts w:ascii="Times New Roman" w:hAnsi="Times New Roman" w:cs="Times New Roman"/>
          <w:sz w:val="24"/>
          <w:szCs w:val="24"/>
        </w:rPr>
        <w:t xml:space="preserve"> Christine suggested that Leslie reach out the Business Associations in the three down-Island </w:t>
      </w:r>
      <w:r w:rsidR="00CB322D">
        <w:rPr>
          <w:rFonts w:ascii="Times New Roman" w:hAnsi="Times New Roman" w:cs="Times New Roman"/>
          <w:sz w:val="24"/>
          <w:szCs w:val="24"/>
        </w:rPr>
        <w:t>towns,</w:t>
      </w:r>
      <w:r w:rsidR="00874485">
        <w:rPr>
          <w:rFonts w:ascii="Times New Roman" w:hAnsi="Times New Roman" w:cs="Times New Roman"/>
          <w:sz w:val="24"/>
          <w:szCs w:val="24"/>
        </w:rPr>
        <w:t xml:space="preserve"> as they are face-to-face with people with dementia.</w:t>
      </w:r>
      <w:r w:rsidR="00CB322D">
        <w:rPr>
          <w:rFonts w:ascii="Times New Roman" w:hAnsi="Times New Roman" w:cs="Times New Roman"/>
          <w:sz w:val="24"/>
          <w:szCs w:val="24"/>
        </w:rPr>
        <w:t xml:space="preserve"> Bob commented on a medical perspective – dementia is a public health issue. Almost 25% of people over 80 have dementia and about a third of those in their nineties.</w:t>
      </w:r>
      <w:r w:rsidR="00C6497A">
        <w:rPr>
          <w:rFonts w:ascii="Times New Roman" w:hAnsi="Times New Roman" w:cs="Times New Roman"/>
          <w:sz w:val="24"/>
          <w:szCs w:val="24"/>
        </w:rPr>
        <w:t xml:space="preserve"> Cindy thanked Leslie for the work she was doing and for the partnership with Health Aging.</w:t>
      </w:r>
      <w:r w:rsidR="0090409C">
        <w:rPr>
          <w:rFonts w:ascii="Times New Roman" w:hAnsi="Times New Roman" w:cs="Times New Roman"/>
          <w:sz w:val="24"/>
          <w:szCs w:val="24"/>
        </w:rPr>
        <w:t xml:space="preserve"> Mike Joyce said that as someone who has </w:t>
      </w:r>
      <w:r w:rsidR="00EE1177">
        <w:rPr>
          <w:rFonts w:ascii="Times New Roman" w:hAnsi="Times New Roman" w:cs="Times New Roman"/>
          <w:sz w:val="24"/>
          <w:szCs w:val="24"/>
        </w:rPr>
        <w:t xml:space="preserve">seen the benefits of </w:t>
      </w:r>
      <w:r w:rsidR="0090409C">
        <w:rPr>
          <w:rFonts w:ascii="Times New Roman" w:hAnsi="Times New Roman" w:cs="Times New Roman"/>
          <w:sz w:val="24"/>
          <w:szCs w:val="24"/>
        </w:rPr>
        <w:t>the caregiving group it is unbelievable how it has really helped families.</w:t>
      </w:r>
      <w:r w:rsidR="007A1F97">
        <w:rPr>
          <w:rFonts w:ascii="Times New Roman" w:hAnsi="Times New Roman" w:cs="Times New Roman"/>
          <w:sz w:val="24"/>
          <w:szCs w:val="24"/>
        </w:rPr>
        <w:t xml:space="preserve"> Christine talked </w:t>
      </w:r>
      <w:r w:rsidR="007A1F97">
        <w:rPr>
          <w:rFonts w:ascii="Times New Roman" w:hAnsi="Times New Roman" w:cs="Times New Roman"/>
          <w:sz w:val="24"/>
          <w:szCs w:val="24"/>
        </w:rPr>
        <w:lastRenderedPageBreak/>
        <w:t>about the stigma of dementia and thought people were not reaching out for help because of it. Leslie said that the purpose of the training is to reach people in the community and just bring it to the forefront. Cindy talked about memory cafes at the libraries where the person with dementia participates in that while the caregiver meets separately with the other caregivers. People might be willing to go to the library for support, as the library is a familiar place. Leslie agreed that the libraries are a place that you can do a lot of destigmatizing.</w:t>
      </w:r>
    </w:p>
    <w:p w14:paraId="46B768E5" w14:textId="18BC20F0" w:rsidR="004C589B" w:rsidRDefault="007203A4" w:rsidP="004C589B">
      <w:pPr>
        <w:rPr>
          <w:rFonts w:ascii="Times New Roman" w:hAnsi="Times New Roman" w:cs="Times New Roman"/>
          <w:sz w:val="24"/>
          <w:szCs w:val="24"/>
        </w:rPr>
      </w:pPr>
      <w:r w:rsidRPr="007203A4">
        <w:rPr>
          <w:rFonts w:ascii="Times New Roman" w:hAnsi="Times New Roman" w:cs="Times New Roman"/>
          <w:b/>
          <w:bCs/>
          <w:sz w:val="24"/>
          <w:szCs w:val="24"/>
        </w:rPr>
        <w:t>Public Health Updates</w:t>
      </w:r>
      <w:r w:rsidRPr="007203A4">
        <w:rPr>
          <w:rFonts w:ascii="Times New Roman" w:hAnsi="Times New Roman" w:cs="Times New Roman"/>
          <w:sz w:val="24"/>
          <w:szCs w:val="24"/>
        </w:rPr>
        <w:t xml:space="preserve"> – Kathleen Samways and Marina Lent</w:t>
      </w:r>
      <w:r w:rsidR="003B15E2">
        <w:rPr>
          <w:rFonts w:ascii="Times New Roman" w:hAnsi="Times New Roman" w:cs="Times New Roman"/>
          <w:sz w:val="24"/>
          <w:szCs w:val="24"/>
        </w:rPr>
        <w:t>. Marina started by saying that there is a possibility of a surge of COVID this winter and routine making during flu season is a good idea in any case when you have clients who are going to be very vulnerable to a range of respiratory illnesses. People should also be aware of long COVID and try to help people get the support they need.</w:t>
      </w:r>
      <w:r w:rsidR="00551FC7">
        <w:rPr>
          <w:rFonts w:ascii="Times New Roman" w:hAnsi="Times New Roman" w:cs="Times New Roman"/>
          <w:sz w:val="24"/>
          <w:szCs w:val="24"/>
        </w:rPr>
        <w:t xml:space="preserve"> Christine asked Marina how to get the word out about long COVID, and Marina responded that we need to do more outreach and communication – it’s difficult because a lot of people are not interested, thinking the COVID is over.</w:t>
      </w:r>
      <w:r w:rsidR="004C589B">
        <w:rPr>
          <w:rFonts w:ascii="Times New Roman" w:hAnsi="Times New Roman" w:cs="Times New Roman"/>
          <w:sz w:val="24"/>
          <w:szCs w:val="24"/>
        </w:rPr>
        <w:t xml:space="preserve"> There will be a COVID vaccine clinic on November 6.</w:t>
      </w:r>
    </w:p>
    <w:p w14:paraId="04484B6B" w14:textId="692DEC90" w:rsidR="008009C8" w:rsidRDefault="008009C8" w:rsidP="004C589B">
      <w:pPr>
        <w:rPr>
          <w:rFonts w:ascii="Times New Roman" w:hAnsi="Times New Roman" w:cs="Times New Roman"/>
          <w:sz w:val="24"/>
          <w:szCs w:val="24"/>
        </w:rPr>
      </w:pPr>
      <w:r>
        <w:rPr>
          <w:rFonts w:ascii="Times New Roman" w:hAnsi="Times New Roman" w:cs="Times New Roman"/>
          <w:sz w:val="24"/>
          <w:szCs w:val="24"/>
        </w:rPr>
        <w:t xml:space="preserve">Marina also mentioned the Lyme Disease vaccine trial, they are still looking for people to enroll in it, and are looking for </w:t>
      </w:r>
      <w:r w:rsidR="009C5CBC">
        <w:rPr>
          <w:rFonts w:ascii="Times New Roman" w:hAnsi="Times New Roman" w:cs="Times New Roman"/>
          <w:sz w:val="24"/>
          <w:szCs w:val="24"/>
        </w:rPr>
        <w:t xml:space="preserve">racial, ethnic, and age </w:t>
      </w:r>
      <w:r>
        <w:rPr>
          <w:rFonts w:ascii="Times New Roman" w:hAnsi="Times New Roman" w:cs="Times New Roman"/>
          <w:sz w:val="24"/>
          <w:szCs w:val="24"/>
        </w:rPr>
        <w:t>diverse participants</w:t>
      </w:r>
      <w:r w:rsidR="009C5CBC">
        <w:rPr>
          <w:rFonts w:ascii="Times New Roman" w:hAnsi="Times New Roman" w:cs="Times New Roman"/>
          <w:sz w:val="24"/>
          <w:szCs w:val="24"/>
        </w:rPr>
        <w:t>.</w:t>
      </w:r>
      <w:r>
        <w:rPr>
          <w:rFonts w:ascii="Times New Roman" w:hAnsi="Times New Roman" w:cs="Times New Roman"/>
          <w:sz w:val="24"/>
          <w:szCs w:val="24"/>
        </w:rPr>
        <w:t xml:space="preserve"> Sign up will continue through November and early December. She also discussed the public nurse program, where a nurse will go into the home where someone isn’t already involved with the VNA for example, and you want a quick turnaround</w:t>
      </w:r>
      <w:r w:rsidR="006C590C">
        <w:rPr>
          <w:rFonts w:ascii="Times New Roman" w:hAnsi="Times New Roman" w:cs="Times New Roman"/>
          <w:sz w:val="24"/>
          <w:szCs w:val="24"/>
        </w:rPr>
        <w:t xml:space="preserve"> in having a nurse’s eyes on the situation.</w:t>
      </w:r>
      <w:r w:rsidR="00D92A04">
        <w:rPr>
          <w:rFonts w:ascii="Times New Roman" w:hAnsi="Times New Roman" w:cs="Times New Roman"/>
          <w:sz w:val="24"/>
          <w:szCs w:val="24"/>
        </w:rPr>
        <w:t xml:space="preserve"> If you think someone should be checked by a nurse reach out to the health agent in that town.</w:t>
      </w:r>
    </w:p>
    <w:p w14:paraId="21D94D85" w14:textId="1CA4A95C" w:rsidR="009C5CBC" w:rsidRDefault="009C5CBC" w:rsidP="004C589B">
      <w:pPr>
        <w:rPr>
          <w:rFonts w:ascii="Times New Roman" w:hAnsi="Times New Roman" w:cs="Times New Roman"/>
          <w:sz w:val="24"/>
          <w:szCs w:val="24"/>
        </w:rPr>
      </w:pPr>
      <w:r>
        <w:rPr>
          <w:rFonts w:ascii="Times New Roman" w:hAnsi="Times New Roman" w:cs="Times New Roman"/>
          <w:sz w:val="24"/>
          <w:szCs w:val="24"/>
        </w:rPr>
        <w:t>Sarah Kuh said that if there are any outreach or public information messages that she could post on her website or social media, send them to her.</w:t>
      </w:r>
      <w:r w:rsidR="00A63A69">
        <w:rPr>
          <w:rFonts w:ascii="Times New Roman" w:hAnsi="Times New Roman" w:cs="Times New Roman"/>
          <w:sz w:val="24"/>
          <w:szCs w:val="24"/>
        </w:rPr>
        <w:t xml:space="preserve"> Sarah asked whether the public health nurses could communicate with someone who does not speak English and Marina said that the nurses do not speak Portuguese, but she could see reaching out t</w:t>
      </w:r>
      <w:r w:rsidR="00832E52">
        <w:rPr>
          <w:rFonts w:ascii="Times New Roman" w:hAnsi="Times New Roman" w:cs="Times New Roman"/>
          <w:sz w:val="24"/>
          <w:szCs w:val="24"/>
        </w:rPr>
        <w:t>o</w:t>
      </w:r>
      <w:r w:rsidR="00A63A69">
        <w:rPr>
          <w:rFonts w:ascii="Times New Roman" w:hAnsi="Times New Roman" w:cs="Times New Roman"/>
          <w:sz w:val="24"/>
          <w:szCs w:val="24"/>
        </w:rPr>
        <w:t xml:space="preserve"> the Community Ambassador Program for assistance.</w:t>
      </w:r>
      <w:r w:rsidR="00832E52">
        <w:rPr>
          <w:rFonts w:ascii="Times New Roman" w:hAnsi="Times New Roman" w:cs="Times New Roman"/>
          <w:sz w:val="24"/>
          <w:szCs w:val="24"/>
        </w:rPr>
        <w:t xml:space="preserve"> Kathleen Samways that when Lila or Lori, the public health nurses, need to visit someone who speaks Portuguese they will often take on of the interpreters from the clinic. If that isn’t </w:t>
      </w:r>
      <w:r w:rsidR="00CB227C">
        <w:rPr>
          <w:rFonts w:ascii="Times New Roman" w:hAnsi="Times New Roman" w:cs="Times New Roman"/>
          <w:sz w:val="24"/>
          <w:szCs w:val="24"/>
        </w:rPr>
        <w:t>available,</w:t>
      </w:r>
      <w:r w:rsidR="00832E52">
        <w:rPr>
          <w:rFonts w:ascii="Times New Roman" w:hAnsi="Times New Roman" w:cs="Times New Roman"/>
          <w:sz w:val="24"/>
          <w:szCs w:val="24"/>
        </w:rPr>
        <w:t xml:space="preserve"> they always have access to the language line.</w:t>
      </w:r>
    </w:p>
    <w:p w14:paraId="2F7DFB91" w14:textId="430E7E24" w:rsidR="00972E53" w:rsidRPr="007203A4" w:rsidRDefault="003B3EBE" w:rsidP="007203A4">
      <w:pPr>
        <w:rPr>
          <w:rFonts w:ascii="Times New Roman" w:hAnsi="Times New Roman" w:cs="Times New Roman"/>
          <w:b/>
          <w:bCs/>
          <w:sz w:val="24"/>
          <w:szCs w:val="24"/>
        </w:rPr>
      </w:pPr>
      <w:r>
        <w:rPr>
          <w:rFonts w:ascii="Times New Roman" w:hAnsi="Times New Roman" w:cs="Times New Roman"/>
          <w:sz w:val="24"/>
          <w:szCs w:val="24"/>
        </w:rPr>
        <w:t xml:space="preserve">Bob talked about the importance of getting the latest COVID vaccine, and said he’s heard that it’s hard to get it. Louise said that if you have a scheduled visit to a doctor at the hospital you will get both the COVID and flu vaccines. She said that she got </w:t>
      </w:r>
      <w:r w:rsidR="00667F7F">
        <w:rPr>
          <w:rFonts w:ascii="Times New Roman" w:hAnsi="Times New Roman" w:cs="Times New Roman"/>
          <w:sz w:val="24"/>
          <w:szCs w:val="24"/>
        </w:rPr>
        <w:t>a</w:t>
      </w:r>
      <w:r>
        <w:rPr>
          <w:rFonts w:ascii="Times New Roman" w:hAnsi="Times New Roman" w:cs="Times New Roman"/>
          <w:sz w:val="24"/>
          <w:szCs w:val="24"/>
        </w:rPr>
        <w:t xml:space="preserve"> couple of weeks ago at a Walgreens in Fairhaven – the closer pharmacies in Falmouth, didn’t offer Moderna.</w:t>
      </w:r>
      <w:r w:rsidR="00667F7F">
        <w:rPr>
          <w:rFonts w:ascii="Times New Roman" w:hAnsi="Times New Roman" w:cs="Times New Roman"/>
          <w:sz w:val="24"/>
          <w:szCs w:val="24"/>
        </w:rPr>
        <w:t xml:space="preserve"> Kathleen said the COVID bus will be on the Island on November 6 and will be doing the COVID boosters, and Island Health is looking to something the same day, at the same location, so that people could get flu vaccine then.</w:t>
      </w:r>
      <w:r w:rsidR="00CB227C">
        <w:rPr>
          <w:rFonts w:ascii="Times New Roman" w:hAnsi="Times New Roman" w:cs="Times New Roman"/>
          <w:sz w:val="24"/>
          <w:szCs w:val="24"/>
        </w:rPr>
        <w:t xml:space="preserve"> And Kathleen pointed out that Betsy Edge had a comment in Chat that vaccine clinics are being held at Health Imperatives – call </w:t>
      </w:r>
      <w:r w:rsidR="00CB227C" w:rsidRPr="00CB227C">
        <w:rPr>
          <w:rFonts w:ascii="Times New Roman" w:hAnsi="Times New Roman" w:cs="Times New Roman"/>
          <w:sz w:val="24"/>
          <w:szCs w:val="24"/>
        </w:rPr>
        <w:t>508-693-1208</w:t>
      </w:r>
      <w:r w:rsidR="00CB227C">
        <w:rPr>
          <w:rFonts w:ascii="Times New Roman" w:hAnsi="Times New Roman" w:cs="Times New Roman"/>
          <w:sz w:val="24"/>
          <w:szCs w:val="24"/>
        </w:rPr>
        <w:t xml:space="preserve"> for information.</w:t>
      </w:r>
      <w:r w:rsidR="00F10509">
        <w:rPr>
          <w:rFonts w:ascii="Times New Roman" w:hAnsi="Times New Roman" w:cs="Times New Roman"/>
          <w:sz w:val="24"/>
          <w:szCs w:val="24"/>
        </w:rPr>
        <w:t xml:space="preserve"> And Island Health will be talking with the hospital about the bottleneck there. Sheryl Taylor said the flyer for the November 6 clinic should be out by the end of the week, and the Lyme disease vaccine people will have a booth at the event too.</w:t>
      </w:r>
    </w:p>
    <w:p w14:paraId="027BE0FF" w14:textId="1E0A1507" w:rsidR="007203A4" w:rsidRDefault="007203A4" w:rsidP="007203A4">
      <w:pPr>
        <w:rPr>
          <w:rFonts w:ascii="Times New Roman" w:hAnsi="Times New Roman" w:cs="Times New Roman"/>
          <w:b/>
          <w:bCs/>
          <w:sz w:val="24"/>
          <w:szCs w:val="24"/>
        </w:rPr>
      </w:pPr>
      <w:r w:rsidRPr="007203A4">
        <w:rPr>
          <w:rFonts w:ascii="Times New Roman" w:hAnsi="Times New Roman" w:cs="Times New Roman"/>
          <w:b/>
          <w:bCs/>
          <w:sz w:val="24"/>
          <w:szCs w:val="24"/>
        </w:rPr>
        <w:t xml:space="preserve">Other Member Updates </w:t>
      </w:r>
      <w:r w:rsidR="00972E53">
        <w:rPr>
          <w:rFonts w:ascii="Times New Roman" w:hAnsi="Times New Roman" w:cs="Times New Roman"/>
          <w:b/>
          <w:bCs/>
          <w:sz w:val="24"/>
          <w:szCs w:val="24"/>
        </w:rPr>
        <w:t>–</w:t>
      </w:r>
      <w:r w:rsidRPr="007203A4">
        <w:rPr>
          <w:rFonts w:ascii="Times New Roman" w:hAnsi="Times New Roman" w:cs="Times New Roman"/>
          <w:b/>
          <w:bCs/>
          <w:sz w:val="24"/>
          <w:szCs w:val="24"/>
        </w:rPr>
        <w:t xml:space="preserve"> </w:t>
      </w:r>
    </w:p>
    <w:p w14:paraId="03D5813E" w14:textId="0A8A54F4" w:rsidR="00F10509" w:rsidRDefault="00F10509" w:rsidP="00476635">
      <w:pPr>
        <w:pStyle w:val="ListParagraph"/>
        <w:numPr>
          <w:ilvl w:val="0"/>
          <w:numId w:val="44"/>
        </w:numPr>
        <w:rPr>
          <w:rFonts w:ascii="Times New Roman" w:hAnsi="Times New Roman" w:cs="Times New Roman"/>
          <w:sz w:val="24"/>
          <w:szCs w:val="24"/>
        </w:rPr>
      </w:pPr>
      <w:r w:rsidRPr="00476635">
        <w:rPr>
          <w:rFonts w:ascii="Times New Roman" w:hAnsi="Times New Roman" w:cs="Times New Roman"/>
          <w:sz w:val="24"/>
          <w:szCs w:val="24"/>
        </w:rPr>
        <w:t xml:space="preserve">Bob said that Harbor Homes is applying for additional financial support and asked for a letter of support from the Council.  The Coordinating Committee reviewed the request and determined it was appropriate, and non-controversial, so has sent that letter of support. Louise said that the </w:t>
      </w:r>
      <w:r w:rsidRPr="00476635">
        <w:rPr>
          <w:rFonts w:ascii="Times New Roman" w:hAnsi="Times New Roman" w:cs="Times New Roman"/>
          <w:sz w:val="24"/>
          <w:szCs w:val="24"/>
        </w:rPr>
        <w:lastRenderedPageBreak/>
        <w:t>grant request was to purchase laundry equipment, so that people who are homeless will be able to wash their clothes and sheets.</w:t>
      </w:r>
    </w:p>
    <w:p w14:paraId="77E9C7D0" w14:textId="01FF84D7" w:rsidR="00476635" w:rsidRDefault="00476635" w:rsidP="00476635">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Christine said that last night the County Commissioners voted to appoint Marina Lent to the Council (she’s been participating as a guest).</w:t>
      </w:r>
      <w:r w:rsidR="00F402C4">
        <w:rPr>
          <w:rFonts w:ascii="Times New Roman" w:hAnsi="Times New Roman" w:cs="Times New Roman"/>
          <w:sz w:val="24"/>
          <w:szCs w:val="24"/>
        </w:rPr>
        <w:t xml:space="preserve"> Christine also said that she’s been working with Martina, the County Manager, to up the Council’s budget.</w:t>
      </w:r>
    </w:p>
    <w:p w14:paraId="4297CD60" w14:textId="3F9E198C" w:rsidR="00EF1107" w:rsidRDefault="00EF1107" w:rsidP="00476635">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Mike said that he is stepping down from the Youth Task Force,</w:t>
      </w:r>
      <w:r w:rsidR="003F6477">
        <w:rPr>
          <w:rFonts w:ascii="Times New Roman" w:hAnsi="Times New Roman" w:cs="Times New Roman"/>
          <w:sz w:val="24"/>
          <w:szCs w:val="24"/>
        </w:rPr>
        <w:t xml:space="preserve"> and Teresa Manning will be attending the Council meetings on behalf of the Task Force. He also wanted to remind everyone that in 2004 the Health Council gave Cindy $1,500 to look at the issues of youth, and here we are in 2022 with two more years of granting from the State – that’s like fifteen years of federal and state grants and it all started with the Health Council giving $1,500 to Cindy.</w:t>
      </w:r>
    </w:p>
    <w:p w14:paraId="2F46E607" w14:textId="35C15021" w:rsidR="003F6477" w:rsidRDefault="003F6477" w:rsidP="00476635">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Sarah reminded people that open enrollment for Medicare will be from October 15 to December 7, and because of the increased numbers of people over 65, HealthCare Access is already booked, and cannot take more appointments to help people with their decision making.</w:t>
      </w:r>
      <w:r w:rsidR="00162846">
        <w:rPr>
          <w:rFonts w:ascii="Times New Roman" w:hAnsi="Times New Roman" w:cs="Times New Roman"/>
          <w:sz w:val="24"/>
          <w:szCs w:val="24"/>
        </w:rPr>
        <w:t xml:space="preserve"> They will do what they can to accommodate people. There are not as many SHINE counselors in the Vineyard as there used to be. Edgartown and Up-Island Councils on Aging have them, Oak Bluffs and Tisbury do not.</w:t>
      </w:r>
    </w:p>
    <w:p w14:paraId="49BE30A2" w14:textId="31890698" w:rsidR="003422EA" w:rsidRPr="00E25DA8" w:rsidRDefault="003422EA" w:rsidP="00A21F6E">
      <w:pPr>
        <w:pStyle w:val="ListParagraph"/>
        <w:numPr>
          <w:ilvl w:val="0"/>
          <w:numId w:val="44"/>
        </w:numPr>
        <w:rPr>
          <w:rFonts w:ascii="Times New Roman" w:hAnsi="Times New Roman" w:cs="Times New Roman"/>
          <w:color w:val="FF0000"/>
          <w:sz w:val="24"/>
          <w:szCs w:val="24"/>
        </w:rPr>
      </w:pPr>
      <w:r w:rsidRPr="003422EA">
        <w:rPr>
          <w:rFonts w:ascii="Times New Roman" w:hAnsi="Times New Roman" w:cs="Times New Roman"/>
          <w:sz w:val="24"/>
          <w:szCs w:val="24"/>
        </w:rPr>
        <w:t xml:space="preserve">Paddy Moore wanted to acknowledge Cindy’s work </w:t>
      </w:r>
      <w:r>
        <w:rPr>
          <w:rFonts w:ascii="Times New Roman" w:hAnsi="Times New Roman" w:cs="Times New Roman"/>
          <w:sz w:val="24"/>
          <w:szCs w:val="24"/>
        </w:rPr>
        <w:t xml:space="preserve">and said we all owe her a great debt, and that it’s always a pleasure to work with her. And she said </w:t>
      </w:r>
      <w:r w:rsidR="00E25DA8">
        <w:rPr>
          <w:rFonts w:ascii="Times New Roman" w:hAnsi="Times New Roman" w:cs="Times New Roman"/>
          <w:sz w:val="24"/>
          <w:szCs w:val="24"/>
        </w:rPr>
        <w:t>t</w:t>
      </w:r>
      <w:r>
        <w:rPr>
          <w:rFonts w:ascii="Times New Roman" w:hAnsi="Times New Roman" w:cs="Times New Roman"/>
          <w:sz w:val="24"/>
          <w:szCs w:val="24"/>
        </w:rPr>
        <w:t>hat the Rural Scholars are arriving on Sunday and our project is on in-home care, both health care and social supports, and envisioning how they can be integrated.  The hospital is supporting this. A number of people on the Council will be interviewed and Paddy thanked them in advance for their help.</w:t>
      </w:r>
    </w:p>
    <w:p w14:paraId="70CEC517" w14:textId="7C0C4BB3" w:rsidR="00E25DA8" w:rsidRPr="00C224F9" w:rsidRDefault="00E25DA8" w:rsidP="00A21F6E">
      <w:pPr>
        <w:pStyle w:val="ListParagraph"/>
        <w:numPr>
          <w:ilvl w:val="0"/>
          <w:numId w:val="44"/>
        </w:numPr>
        <w:rPr>
          <w:rFonts w:ascii="Times New Roman" w:hAnsi="Times New Roman" w:cs="Times New Roman"/>
          <w:color w:val="FF0000"/>
          <w:sz w:val="24"/>
          <w:szCs w:val="24"/>
        </w:rPr>
      </w:pPr>
      <w:r>
        <w:rPr>
          <w:rFonts w:ascii="Times New Roman" w:hAnsi="Times New Roman" w:cs="Times New Roman"/>
          <w:sz w:val="24"/>
          <w:szCs w:val="24"/>
        </w:rPr>
        <w:t>Cindy said that in 2004 when she asked for volunteers for the Youth Task Force, Mike Joyce immediately raised his hand and so did Sarah Kuh.  Paddy Moore was also there from the start. It wouldn’t have happened if it weren’t for the Council, an amazing group of volunteers.</w:t>
      </w:r>
      <w:r w:rsidR="00A96EB9">
        <w:rPr>
          <w:rFonts w:ascii="Times New Roman" w:hAnsi="Times New Roman" w:cs="Times New Roman"/>
          <w:sz w:val="24"/>
          <w:szCs w:val="24"/>
        </w:rPr>
        <w:t xml:space="preserve"> Christine also thanked everyone involved since the beginning of the Youth Task </w:t>
      </w:r>
      <w:r w:rsidR="00356C11">
        <w:rPr>
          <w:rFonts w:ascii="Times New Roman" w:hAnsi="Times New Roman" w:cs="Times New Roman"/>
          <w:sz w:val="24"/>
          <w:szCs w:val="24"/>
        </w:rPr>
        <w:t xml:space="preserve">Force and went on to describe the Council as talking about issues in the community, identifying things that are of concern to us </w:t>
      </w:r>
      <w:proofErr w:type="spellStart"/>
      <w:r w:rsidR="00356C11">
        <w:rPr>
          <w:rFonts w:ascii="Times New Roman" w:hAnsi="Times New Roman" w:cs="Times New Roman"/>
          <w:sz w:val="24"/>
          <w:szCs w:val="24"/>
        </w:rPr>
        <w:t>healthwise</w:t>
      </w:r>
      <w:proofErr w:type="spellEnd"/>
      <w:r w:rsidR="00356C11">
        <w:rPr>
          <w:rFonts w:ascii="Times New Roman" w:hAnsi="Times New Roman" w:cs="Times New Roman"/>
          <w:sz w:val="24"/>
          <w:szCs w:val="24"/>
        </w:rPr>
        <w:t>, and decide what are our priorities. It’s important to know that the County is ready and willing to get behind initiatives that we identify as needing financial support and recognition. The SUD Coalition and homelessness interventions are here through the County. She gave other examples that might need County support – long COVID, dementia – maybe we need PSAs on topics like these.</w:t>
      </w:r>
    </w:p>
    <w:p w14:paraId="54042E3D" w14:textId="6633567A" w:rsidR="00C224F9" w:rsidRPr="00BC6C38" w:rsidRDefault="00C224F9" w:rsidP="00A21F6E">
      <w:pPr>
        <w:pStyle w:val="ListParagraph"/>
        <w:numPr>
          <w:ilvl w:val="0"/>
          <w:numId w:val="44"/>
        </w:numPr>
        <w:rPr>
          <w:rFonts w:ascii="Times New Roman" w:hAnsi="Times New Roman" w:cs="Times New Roman"/>
          <w:color w:val="FF0000"/>
          <w:sz w:val="24"/>
          <w:szCs w:val="24"/>
        </w:rPr>
      </w:pPr>
      <w:r>
        <w:rPr>
          <w:rFonts w:ascii="Times New Roman" w:hAnsi="Times New Roman" w:cs="Times New Roman"/>
          <w:sz w:val="24"/>
          <w:szCs w:val="24"/>
        </w:rPr>
        <w:t xml:space="preserve">Lisa Nagy said that she’s been speaking about long COVID, and nerve damage from the virus causing postural tachycardia, something she’s talked about before at Council meetings. She thinks there should be in-service on this. Louise told her that if she had a journal article about </w:t>
      </w:r>
      <w:r w:rsidR="00BC6C38">
        <w:rPr>
          <w:rFonts w:ascii="Times New Roman" w:hAnsi="Times New Roman" w:cs="Times New Roman"/>
          <w:sz w:val="24"/>
          <w:szCs w:val="24"/>
        </w:rPr>
        <w:t>this,</w:t>
      </w:r>
      <w:r>
        <w:rPr>
          <w:rFonts w:ascii="Times New Roman" w:hAnsi="Times New Roman" w:cs="Times New Roman"/>
          <w:sz w:val="24"/>
          <w:szCs w:val="24"/>
        </w:rPr>
        <w:t xml:space="preserve"> she could send it to her and it would be forwarded to Council members.</w:t>
      </w:r>
    </w:p>
    <w:p w14:paraId="61207648" w14:textId="3BCEE031" w:rsidR="00BC6C38" w:rsidRPr="003422EA" w:rsidRDefault="00BC6C38" w:rsidP="00BC6C38">
      <w:pPr>
        <w:pStyle w:val="ListParagraph"/>
        <w:rPr>
          <w:rFonts w:ascii="Times New Roman" w:hAnsi="Times New Roman" w:cs="Times New Roman"/>
          <w:color w:val="FF0000"/>
          <w:sz w:val="24"/>
          <w:szCs w:val="24"/>
        </w:rPr>
      </w:pPr>
    </w:p>
    <w:p w14:paraId="3A5A156A" w14:textId="4277E7C6" w:rsidR="005F463D" w:rsidRPr="005F463D" w:rsidRDefault="00BC6C38" w:rsidP="00A44CCC">
      <w:pPr>
        <w:rPr>
          <w:rFonts w:ascii="Times New Roman" w:hAnsi="Times New Roman" w:cs="Times New Roman"/>
          <w:b/>
          <w:bCs/>
          <w:sz w:val="24"/>
          <w:szCs w:val="24"/>
        </w:rPr>
      </w:pPr>
      <w:r>
        <w:rPr>
          <w:rFonts w:ascii="Times New Roman" w:hAnsi="Times New Roman" w:cs="Times New Roman"/>
          <w:b/>
          <w:bCs/>
          <w:sz w:val="24"/>
          <w:szCs w:val="24"/>
        </w:rPr>
        <w:t>M</w:t>
      </w:r>
      <w:r w:rsidR="005F463D">
        <w:rPr>
          <w:rFonts w:ascii="Times New Roman" w:hAnsi="Times New Roman" w:cs="Times New Roman"/>
          <w:b/>
          <w:bCs/>
          <w:sz w:val="24"/>
          <w:szCs w:val="24"/>
        </w:rPr>
        <w:t xml:space="preserve">eeting adjourned at </w:t>
      </w:r>
      <w:r w:rsidR="007203A4">
        <w:rPr>
          <w:rFonts w:ascii="Times New Roman" w:hAnsi="Times New Roman" w:cs="Times New Roman"/>
          <w:b/>
          <w:bCs/>
          <w:sz w:val="24"/>
          <w:szCs w:val="24"/>
        </w:rPr>
        <w:t>9:00</w:t>
      </w:r>
    </w:p>
    <w:p w14:paraId="5988F2CA" w14:textId="1EF72472" w:rsidR="0039002C" w:rsidRDefault="008A0E47" w:rsidP="00BE1E1A">
      <w:pPr>
        <w:rPr>
          <w:rFonts w:ascii="Times New Roman" w:eastAsia="Calibri" w:hAnsi="Times New Roman" w:cs="Times New Roman"/>
          <w:b/>
          <w:bCs/>
          <w:sz w:val="24"/>
          <w:szCs w:val="24"/>
        </w:rPr>
      </w:pPr>
      <w:r w:rsidRPr="00BE1E1A">
        <w:rPr>
          <w:rFonts w:ascii="Times New Roman" w:eastAsia="Calibri" w:hAnsi="Times New Roman" w:cs="Times New Roman"/>
          <w:b/>
          <w:bCs/>
          <w:sz w:val="24"/>
          <w:szCs w:val="24"/>
        </w:rPr>
        <w:t>T</w:t>
      </w:r>
      <w:r w:rsidR="00C10946" w:rsidRPr="00BE1E1A">
        <w:rPr>
          <w:rFonts w:ascii="Times New Roman" w:eastAsia="Calibri" w:hAnsi="Times New Roman" w:cs="Times New Roman"/>
          <w:b/>
          <w:bCs/>
          <w:sz w:val="24"/>
          <w:szCs w:val="24"/>
        </w:rPr>
        <w:t>he next regular Health Council meeting will be held via zoom on</w:t>
      </w:r>
      <w:r w:rsidR="00B8323A" w:rsidRPr="00BE1E1A">
        <w:rPr>
          <w:rFonts w:ascii="Times New Roman" w:eastAsia="Calibri" w:hAnsi="Times New Roman" w:cs="Times New Roman"/>
          <w:b/>
          <w:bCs/>
          <w:sz w:val="24"/>
          <w:szCs w:val="24"/>
        </w:rPr>
        <w:t xml:space="preserve"> </w:t>
      </w:r>
      <w:r w:rsidR="007203A4">
        <w:rPr>
          <w:rFonts w:ascii="Times New Roman" w:eastAsia="Calibri" w:hAnsi="Times New Roman" w:cs="Times New Roman"/>
          <w:b/>
          <w:bCs/>
          <w:sz w:val="24"/>
          <w:szCs w:val="24"/>
          <w:u w:val="single"/>
        </w:rPr>
        <w:t>November 17</w:t>
      </w:r>
      <w:r w:rsidR="00691E27" w:rsidRPr="00BE1E1A">
        <w:rPr>
          <w:rFonts w:ascii="Times New Roman" w:eastAsia="Calibri" w:hAnsi="Times New Roman" w:cs="Times New Roman"/>
          <w:b/>
          <w:bCs/>
          <w:sz w:val="24"/>
          <w:szCs w:val="24"/>
        </w:rPr>
        <w:t>,</w:t>
      </w:r>
      <w:r w:rsidR="004922BC">
        <w:rPr>
          <w:rFonts w:ascii="Times New Roman" w:eastAsia="Calibri" w:hAnsi="Times New Roman" w:cs="Times New Roman"/>
          <w:b/>
          <w:bCs/>
          <w:sz w:val="24"/>
          <w:szCs w:val="24"/>
        </w:rPr>
        <w:t xml:space="preserve"> at 7:30 am</w:t>
      </w:r>
    </w:p>
    <w:p w14:paraId="7F27DC8C" w14:textId="4D7696ED" w:rsidR="00C85366" w:rsidRPr="00C82EBD" w:rsidRDefault="00AD77DD" w:rsidP="00BE1E1A">
      <w:pPr>
        <w:rPr>
          <w:rFonts w:ascii="Times New Roman" w:eastAsia="Calibri" w:hAnsi="Times New Roman" w:cs="Times New Roman"/>
          <w:sz w:val="24"/>
          <w:szCs w:val="24"/>
        </w:rPr>
      </w:pPr>
      <w:r w:rsidRPr="00C82EBD">
        <w:rPr>
          <w:rFonts w:ascii="Times New Roman" w:eastAsia="Calibri" w:hAnsi="Times New Roman" w:cs="Times New Roman"/>
          <w:sz w:val="24"/>
          <w:szCs w:val="24"/>
        </w:rPr>
        <w:t>Respectfully submitted</w:t>
      </w:r>
      <w:r w:rsidR="00BD1ACC" w:rsidRPr="00C82EBD">
        <w:rPr>
          <w:rFonts w:ascii="Times New Roman" w:eastAsia="Calibri" w:hAnsi="Times New Roman" w:cs="Times New Roman"/>
          <w:sz w:val="24"/>
          <w:szCs w:val="24"/>
        </w:rPr>
        <w:t xml:space="preserve">, </w:t>
      </w:r>
      <w:r w:rsidR="00CF16E9">
        <w:rPr>
          <w:rFonts w:ascii="Times New Roman" w:eastAsia="Calibri" w:hAnsi="Times New Roman" w:cs="Times New Roman"/>
          <w:sz w:val="24"/>
          <w:szCs w:val="24"/>
        </w:rPr>
        <w:t>Louise Clough</w:t>
      </w:r>
      <w:r w:rsidR="00194937" w:rsidRPr="00C82EBD">
        <w:rPr>
          <w:rFonts w:ascii="Times New Roman" w:eastAsia="Calibri" w:hAnsi="Times New Roman" w:cs="Times New Roman"/>
          <w:sz w:val="24"/>
          <w:szCs w:val="24"/>
        </w:rPr>
        <w:t>, secretary</w:t>
      </w:r>
    </w:p>
    <w:sectPr w:rsidR="00C85366" w:rsidRPr="00C82EBD" w:rsidSect="00C82EBD">
      <w:headerReference w:type="default" r:id="rId11"/>
      <w:footerReference w:type="even" r:id="rId12"/>
      <w:footerReference w:type="default" r:id="rId13"/>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86069" w14:textId="77777777" w:rsidR="00950403" w:rsidRDefault="00950403" w:rsidP="00D60D10">
      <w:pPr>
        <w:spacing w:after="0" w:line="240" w:lineRule="auto"/>
      </w:pPr>
      <w:r>
        <w:separator/>
      </w:r>
    </w:p>
  </w:endnote>
  <w:endnote w:type="continuationSeparator" w:id="0">
    <w:p w14:paraId="73171B47" w14:textId="77777777" w:rsidR="00950403" w:rsidRDefault="00950403" w:rsidP="00D60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55C56" w14:textId="77777777" w:rsidR="00A3290A" w:rsidRDefault="00A3290A" w:rsidP="00BE7E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39466B7" w14:textId="77777777" w:rsidR="00A3290A" w:rsidRDefault="00A3290A" w:rsidP="00BE7E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376E7" w14:textId="77777777" w:rsidR="00A3290A" w:rsidRDefault="00A3290A" w:rsidP="00BE7E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90043">
      <w:rPr>
        <w:rStyle w:val="PageNumber"/>
        <w:noProof/>
      </w:rPr>
      <w:t>1</w:t>
    </w:r>
    <w:r>
      <w:rPr>
        <w:rStyle w:val="PageNumber"/>
      </w:rPr>
      <w:fldChar w:fldCharType="end"/>
    </w:r>
  </w:p>
  <w:p w14:paraId="10908D90" w14:textId="77777777" w:rsidR="00A3290A" w:rsidRDefault="00A3290A" w:rsidP="00BE7E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336FE" w14:textId="77777777" w:rsidR="00950403" w:rsidRDefault="00950403" w:rsidP="00D60D10">
      <w:pPr>
        <w:spacing w:after="0" w:line="240" w:lineRule="auto"/>
      </w:pPr>
      <w:r>
        <w:separator/>
      </w:r>
    </w:p>
  </w:footnote>
  <w:footnote w:type="continuationSeparator" w:id="0">
    <w:p w14:paraId="26F8D9B6" w14:textId="77777777" w:rsidR="00950403" w:rsidRDefault="00950403" w:rsidP="00D60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2D5F1" w14:textId="6D416CE4" w:rsidR="0039002C" w:rsidRDefault="0039002C">
    <w:pPr>
      <w:pStyle w:val="Header"/>
    </w:pPr>
    <w:r>
      <w:ptab w:relativeTo="margin" w:alignment="center" w:leader="none"/>
    </w:r>
    <w:r>
      <w:t>Dukes County Health Council Minutes</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C85A26"/>
    <w:multiLevelType w:val="hybridMultilevel"/>
    <w:tmpl w:val="4A6A48C0"/>
    <w:lvl w:ilvl="0" w:tplc="FFFFFFFF">
      <w:start w:val="1"/>
      <w:numFmt w:val="ideographDigital"/>
      <w:lvlText w:val=""/>
      <w:lvlJc w:val="left"/>
    </w:lvl>
    <w:lvl w:ilvl="1" w:tplc="04090001">
      <w:start w:val="1"/>
      <w:numFmt w:val="bullet"/>
      <w:lvlText w:val=""/>
      <w:lvlJc w:val="left"/>
      <w:rPr>
        <w:rFonts w:ascii="Symbol" w:hAnsi="Symbol" w:hint="default"/>
      </w:rPr>
    </w:lvl>
    <w:lvl w:ilvl="2" w:tplc="04090001">
      <w:start w:val="1"/>
      <w:numFmt w:val="bullet"/>
      <w:lvlText w:val=""/>
      <w:lvlJc w:val="left"/>
      <w:rPr>
        <w:rFonts w:ascii="Symbol" w:hAnsi="Symbol"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1645485"/>
    <w:multiLevelType w:val="hybridMultilevel"/>
    <w:tmpl w:val="8D742DE2"/>
    <w:lvl w:ilvl="0" w:tplc="FFFFFFFF">
      <w:start w:val="1"/>
      <w:numFmt w:val="ideographDigital"/>
      <w:lvlText w:val=""/>
      <w:lvlJc w:val="left"/>
    </w:lvl>
    <w:lvl w:ilvl="1" w:tplc="04090001">
      <w:start w:val="1"/>
      <w:numFmt w:val="bullet"/>
      <w:lvlText w:val=""/>
      <w:lvlJc w:val="left"/>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427E1"/>
    <w:multiLevelType w:val="hybridMultilevel"/>
    <w:tmpl w:val="36F4B9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9E0788"/>
    <w:multiLevelType w:val="hybridMultilevel"/>
    <w:tmpl w:val="16C4BB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561391"/>
    <w:multiLevelType w:val="hybridMultilevel"/>
    <w:tmpl w:val="092C5C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667CD7"/>
    <w:multiLevelType w:val="hybridMultilevel"/>
    <w:tmpl w:val="44F60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784B6A"/>
    <w:multiLevelType w:val="hybridMultilevel"/>
    <w:tmpl w:val="EFFC1A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3223351"/>
    <w:multiLevelType w:val="hybridMultilevel"/>
    <w:tmpl w:val="B658E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265A9D"/>
    <w:multiLevelType w:val="hybridMultilevel"/>
    <w:tmpl w:val="46D02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B37C8D"/>
    <w:multiLevelType w:val="hybridMultilevel"/>
    <w:tmpl w:val="180258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D55EE8"/>
    <w:multiLevelType w:val="hybridMultilevel"/>
    <w:tmpl w:val="56DCC9E4"/>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1" w15:restartNumberingAfterBreak="0">
    <w:nsid w:val="1E4271F3"/>
    <w:multiLevelType w:val="hybridMultilevel"/>
    <w:tmpl w:val="691245B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2" w15:restartNumberingAfterBreak="0">
    <w:nsid w:val="1E5C55AC"/>
    <w:multiLevelType w:val="hybridMultilevel"/>
    <w:tmpl w:val="E7182B4A"/>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13" w15:restartNumberingAfterBreak="0">
    <w:nsid w:val="1F652A18"/>
    <w:multiLevelType w:val="hybridMultilevel"/>
    <w:tmpl w:val="19728C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5E2F66"/>
    <w:multiLevelType w:val="hybridMultilevel"/>
    <w:tmpl w:val="48A07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4A4D64"/>
    <w:multiLevelType w:val="hybridMultilevel"/>
    <w:tmpl w:val="7C681C0A"/>
    <w:lvl w:ilvl="0" w:tplc="861A154A">
      <w:start w:val="1"/>
      <w:numFmt w:val="bullet"/>
      <w:lvlText w:val=""/>
      <w:lvlJc w:val="left"/>
      <w:pPr>
        <w:tabs>
          <w:tab w:val="num" w:pos="360"/>
        </w:tabs>
        <w:ind w:left="360" w:hanging="360"/>
      </w:pPr>
      <w:rPr>
        <w:rFonts w:ascii="Wingdings 3" w:hAnsi="Wingdings 3" w:hint="default"/>
      </w:rPr>
    </w:lvl>
    <w:lvl w:ilvl="1" w:tplc="04090001">
      <w:start w:val="1"/>
      <w:numFmt w:val="bullet"/>
      <w:lvlText w:val=""/>
      <w:lvlJc w:val="left"/>
      <w:rPr>
        <w:rFonts w:ascii="Symbol" w:hAnsi="Symbol" w:hint="default"/>
      </w:rPr>
    </w:lvl>
    <w:lvl w:ilvl="2" w:tplc="B47A57A8" w:tentative="1">
      <w:start w:val="1"/>
      <w:numFmt w:val="bullet"/>
      <w:lvlText w:val=""/>
      <w:lvlJc w:val="left"/>
      <w:pPr>
        <w:tabs>
          <w:tab w:val="num" w:pos="1800"/>
        </w:tabs>
        <w:ind w:left="1800" w:hanging="360"/>
      </w:pPr>
      <w:rPr>
        <w:rFonts w:ascii="Wingdings 3" w:hAnsi="Wingdings 3" w:hint="default"/>
      </w:rPr>
    </w:lvl>
    <w:lvl w:ilvl="3" w:tplc="52F84A50" w:tentative="1">
      <w:start w:val="1"/>
      <w:numFmt w:val="bullet"/>
      <w:lvlText w:val=""/>
      <w:lvlJc w:val="left"/>
      <w:pPr>
        <w:tabs>
          <w:tab w:val="num" w:pos="2520"/>
        </w:tabs>
        <w:ind w:left="2520" w:hanging="360"/>
      </w:pPr>
      <w:rPr>
        <w:rFonts w:ascii="Wingdings 3" w:hAnsi="Wingdings 3" w:hint="default"/>
      </w:rPr>
    </w:lvl>
    <w:lvl w:ilvl="4" w:tplc="5CACC3AE" w:tentative="1">
      <w:start w:val="1"/>
      <w:numFmt w:val="bullet"/>
      <w:lvlText w:val=""/>
      <w:lvlJc w:val="left"/>
      <w:pPr>
        <w:tabs>
          <w:tab w:val="num" w:pos="3240"/>
        </w:tabs>
        <w:ind w:left="3240" w:hanging="360"/>
      </w:pPr>
      <w:rPr>
        <w:rFonts w:ascii="Wingdings 3" w:hAnsi="Wingdings 3" w:hint="default"/>
      </w:rPr>
    </w:lvl>
    <w:lvl w:ilvl="5" w:tplc="65A0039C" w:tentative="1">
      <w:start w:val="1"/>
      <w:numFmt w:val="bullet"/>
      <w:lvlText w:val=""/>
      <w:lvlJc w:val="left"/>
      <w:pPr>
        <w:tabs>
          <w:tab w:val="num" w:pos="3960"/>
        </w:tabs>
        <w:ind w:left="3960" w:hanging="360"/>
      </w:pPr>
      <w:rPr>
        <w:rFonts w:ascii="Wingdings 3" w:hAnsi="Wingdings 3" w:hint="default"/>
      </w:rPr>
    </w:lvl>
    <w:lvl w:ilvl="6" w:tplc="F56A7182" w:tentative="1">
      <w:start w:val="1"/>
      <w:numFmt w:val="bullet"/>
      <w:lvlText w:val=""/>
      <w:lvlJc w:val="left"/>
      <w:pPr>
        <w:tabs>
          <w:tab w:val="num" w:pos="4680"/>
        </w:tabs>
        <w:ind w:left="4680" w:hanging="360"/>
      </w:pPr>
      <w:rPr>
        <w:rFonts w:ascii="Wingdings 3" w:hAnsi="Wingdings 3" w:hint="default"/>
      </w:rPr>
    </w:lvl>
    <w:lvl w:ilvl="7" w:tplc="1548CD3C" w:tentative="1">
      <w:start w:val="1"/>
      <w:numFmt w:val="bullet"/>
      <w:lvlText w:val=""/>
      <w:lvlJc w:val="left"/>
      <w:pPr>
        <w:tabs>
          <w:tab w:val="num" w:pos="5400"/>
        </w:tabs>
        <w:ind w:left="5400" w:hanging="360"/>
      </w:pPr>
      <w:rPr>
        <w:rFonts w:ascii="Wingdings 3" w:hAnsi="Wingdings 3" w:hint="default"/>
      </w:rPr>
    </w:lvl>
    <w:lvl w:ilvl="8" w:tplc="237A4434" w:tentative="1">
      <w:start w:val="1"/>
      <w:numFmt w:val="bullet"/>
      <w:lvlText w:val=""/>
      <w:lvlJc w:val="left"/>
      <w:pPr>
        <w:tabs>
          <w:tab w:val="num" w:pos="6120"/>
        </w:tabs>
        <w:ind w:left="6120" w:hanging="360"/>
      </w:pPr>
      <w:rPr>
        <w:rFonts w:ascii="Wingdings 3" w:hAnsi="Wingdings 3" w:hint="default"/>
      </w:rPr>
    </w:lvl>
  </w:abstractNum>
  <w:abstractNum w:abstractNumId="16" w15:restartNumberingAfterBreak="0">
    <w:nsid w:val="2855746D"/>
    <w:multiLevelType w:val="hybridMultilevel"/>
    <w:tmpl w:val="F0BA9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6E0AEE"/>
    <w:multiLevelType w:val="hybridMultilevel"/>
    <w:tmpl w:val="0D1C6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C0089F"/>
    <w:multiLevelType w:val="hybridMultilevel"/>
    <w:tmpl w:val="E020B392"/>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19" w15:restartNumberingAfterBreak="0">
    <w:nsid w:val="3D56583B"/>
    <w:multiLevelType w:val="hybridMultilevel"/>
    <w:tmpl w:val="0DAE2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050397"/>
    <w:multiLevelType w:val="hybridMultilevel"/>
    <w:tmpl w:val="E2208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350361"/>
    <w:multiLevelType w:val="hybridMultilevel"/>
    <w:tmpl w:val="B3E49F0E"/>
    <w:lvl w:ilvl="0" w:tplc="72F6C56A">
      <w:start w:val="1"/>
      <w:numFmt w:val="bullet"/>
      <w:lvlText w:val="•"/>
      <w:lvlJc w:val="left"/>
      <w:pPr>
        <w:tabs>
          <w:tab w:val="num" w:pos="720"/>
        </w:tabs>
        <w:ind w:left="720" w:hanging="360"/>
      </w:pPr>
      <w:rPr>
        <w:rFonts w:ascii="Times New Roman" w:hAnsi="Times New Roman" w:hint="default"/>
      </w:rPr>
    </w:lvl>
    <w:lvl w:ilvl="1" w:tplc="1070F3E6" w:tentative="1">
      <w:start w:val="1"/>
      <w:numFmt w:val="bullet"/>
      <w:lvlText w:val="•"/>
      <w:lvlJc w:val="left"/>
      <w:pPr>
        <w:tabs>
          <w:tab w:val="num" w:pos="1440"/>
        </w:tabs>
        <w:ind w:left="1440" w:hanging="360"/>
      </w:pPr>
      <w:rPr>
        <w:rFonts w:ascii="Times New Roman" w:hAnsi="Times New Roman" w:hint="default"/>
      </w:rPr>
    </w:lvl>
    <w:lvl w:ilvl="2" w:tplc="52D6430E" w:tentative="1">
      <w:start w:val="1"/>
      <w:numFmt w:val="bullet"/>
      <w:lvlText w:val="•"/>
      <w:lvlJc w:val="left"/>
      <w:pPr>
        <w:tabs>
          <w:tab w:val="num" w:pos="2160"/>
        </w:tabs>
        <w:ind w:left="2160" w:hanging="360"/>
      </w:pPr>
      <w:rPr>
        <w:rFonts w:ascii="Times New Roman" w:hAnsi="Times New Roman" w:hint="default"/>
      </w:rPr>
    </w:lvl>
    <w:lvl w:ilvl="3" w:tplc="C388C75A" w:tentative="1">
      <w:start w:val="1"/>
      <w:numFmt w:val="bullet"/>
      <w:lvlText w:val="•"/>
      <w:lvlJc w:val="left"/>
      <w:pPr>
        <w:tabs>
          <w:tab w:val="num" w:pos="2880"/>
        </w:tabs>
        <w:ind w:left="2880" w:hanging="360"/>
      </w:pPr>
      <w:rPr>
        <w:rFonts w:ascii="Times New Roman" w:hAnsi="Times New Roman" w:hint="default"/>
      </w:rPr>
    </w:lvl>
    <w:lvl w:ilvl="4" w:tplc="7C7043F6" w:tentative="1">
      <w:start w:val="1"/>
      <w:numFmt w:val="bullet"/>
      <w:lvlText w:val="•"/>
      <w:lvlJc w:val="left"/>
      <w:pPr>
        <w:tabs>
          <w:tab w:val="num" w:pos="3600"/>
        </w:tabs>
        <w:ind w:left="3600" w:hanging="360"/>
      </w:pPr>
      <w:rPr>
        <w:rFonts w:ascii="Times New Roman" w:hAnsi="Times New Roman" w:hint="default"/>
      </w:rPr>
    </w:lvl>
    <w:lvl w:ilvl="5" w:tplc="960277B4" w:tentative="1">
      <w:start w:val="1"/>
      <w:numFmt w:val="bullet"/>
      <w:lvlText w:val="•"/>
      <w:lvlJc w:val="left"/>
      <w:pPr>
        <w:tabs>
          <w:tab w:val="num" w:pos="4320"/>
        </w:tabs>
        <w:ind w:left="4320" w:hanging="360"/>
      </w:pPr>
      <w:rPr>
        <w:rFonts w:ascii="Times New Roman" w:hAnsi="Times New Roman" w:hint="default"/>
      </w:rPr>
    </w:lvl>
    <w:lvl w:ilvl="6" w:tplc="D16CA316" w:tentative="1">
      <w:start w:val="1"/>
      <w:numFmt w:val="bullet"/>
      <w:lvlText w:val="•"/>
      <w:lvlJc w:val="left"/>
      <w:pPr>
        <w:tabs>
          <w:tab w:val="num" w:pos="5040"/>
        </w:tabs>
        <w:ind w:left="5040" w:hanging="360"/>
      </w:pPr>
      <w:rPr>
        <w:rFonts w:ascii="Times New Roman" w:hAnsi="Times New Roman" w:hint="default"/>
      </w:rPr>
    </w:lvl>
    <w:lvl w:ilvl="7" w:tplc="00AC1898" w:tentative="1">
      <w:start w:val="1"/>
      <w:numFmt w:val="bullet"/>
      <w:lvlText w:val="•"/>
      <w:lvlJc w:val="left"/>
      <w:pPr>
        <w:tabs>
          <w:tab w:val="num" w:pos="5760"/>
        </w:tabs>
        <w:ind w:left="5760" w:hanging="360"/>
      </w:pPr>
      <w:rPr>
        <w:rFonts w:ascii="Times New Roman" w:hAnsi="Times New Roman" w:hint="default"/>
      </w:rPr>
    </w:lvl>
    <w:lvl w:ilvl="8" w:tplc="CB761106"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403A2AA6"/>
    <w:multiLevelType w:val="hybridMultilevel"/>
    <w:tmpl w:val="7C5C4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6107D9"/>
    <w:multiLevelType w:val="hybridMultilevel"/>
    <w:tmpl w:val="6C848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7276D0"/>
    <w:multiLevelType w:val="hybridMultilevel"/>
    <w:tmpl w:val="90DCF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953D10"/>
    <w:multiLevelType w:val="hybridMultilevel"/>
    <w:tmpl w:val="BA607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3118EC"/>
    <w:multiLevelType w:val="hybridMultilevel"/>
    <w:tmpl w:val="907EC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872C84"/>
    <w:multiLevelType w:val="hybridMultilevel"/>
    <w:tmpl w:val="223E203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5432557A"/>
    <w:multiLevelType w:val="hybridMultilevel"/>
    <w:tmpl w:val="79E26390"/>
    <w:lvl w:ilvl="0" w:tplc="284406C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4BF6A29"/>
    <w:multiLevelType w:val="hybridMultilevel"/>
    <w:tmpl w:val="D9C26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283A4C"/>
    <w:multiLevelType w:val="hybridMultilevel"/>
    <w:tmpl w:val="4C9C7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EC7CDD"/>
    <w:multiLevelType w:val="hybridMultilevel"/>
    <w:tmpl w:val="4F62E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D23E75"/>
    <w:multiLevelType w:val="hybridMultilevel"/>
    <w:tmpl w:val="86480D5E"/>
    <w:lvl w:ilvl="0" w:tplc="0409000F">
      <w:start w:val="1"/>
      <w:numFmt w:val="decimal"/>
      <w:lvlText w:val="%1."/>
      <w:lvlJc w:val="left"/>
      <w:pPr>
        <w:ind w:left="630" w:hanging="360"/>
      </w:pPr>
      <w:rPr>
        <w:rFont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3" w15:restartNumberingAfterBreak="0">
    <w:nsid w:val="61596369"/>
    <w:multiLevelType w:val="hybridMultilevel"/>
    <w:tmpl w:val="FE721958"/>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34" w15:restartNumberingAfterBreak="0">
    <w:nsid w:val="673F2A88"/>
    <w:multiLevelType w:val="hybridMultilevel"/>
    <w:tmpl w:val="EEA01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EF146D"/>
    <w:multiLevelType w:val="hybridMultilevel"/>
    <w:tmpl w:val="B1BAE02C"/>
    <w:lvl w:ilvl="0" w:tplc="817AA612">
      <w:start w:val="1"/>
      <w:numFmt w:val="bullet"/>
      <w:lvlText w:val="•"/>
      <w:lvlJc w:val="left"/>
      <w:pPr>
        <w:tabs>
          <w:tab w:val="num" w:pos="720"/>
        </w:tabs>
        <w:ind w:left="720" w:hanging="360"/>
      </w:pPr>
      <w:rPr>
        <w:rFonts w:ascii="Arial" w:hAnsi="Arial" w:hint="default"/>
      </w:rPr>
    </w:lvl>
    <w:lvl w:ilvl="1" w:tplc="A2CACBFC" w:tentative="1">
      <w:start w:val="1"/>
      <w:numFmt w:val="bullet"/>
      <w:lvlText w:val="•"/>
      <w:lvlJc w:val="left"/>
      <w:pPr>
        <w:tabs>
          <w:tab w:val="num" w:pos="1440"/>
        </w:tabs>
        <w:ind w:left="1440" w:hanging="360"/>
      </w:pPr>
      <w:rPr>
        <w:rFonts w:ascii="Arial" w:hAnsi="Arial" w:hint="default"/>
      </w:rPr>
    </w:lvl>
    <w:lvl w:ilvl="2" w:tplc="FB4E72C0" w:tentative="1">
      <w:start w:val="1"/>
      <w:numFmt w:val="bullet"/>
      <w:lvlText w:val="•"/>
      <w:lvlJc w:val="left"/>
      <w:pPr>
        <w:tabs>
          <w:tab w:val="num" w:pos="2160"/>
        </w:tabs>
        <w:ind w:left="2160" w:hanging="360"/>
      </w:pPr>
      <w:rPr>
        <w:rFonts w:ascii="Arial" w:hAnsi="Arial" w:hint="default"/>
      </w:rPr>
    </w:lvl>
    <w:lvl w:ilvl="3" w:tplc="AE78D646" w:tentative="1">
      <w:start w:val="1"/>
      <w:numFmt w:val="bullet"/>
      <w:lvlText w:val="•"/>
      <w:lvlJc w:val="left"/>
      <w:pPr>
        <w:tabs>
          <w:tab w:val="num" w:pos="2880"/>
        </w:tabs>
        <w:ind w:left="2880" w:hanging="360"/>
      </w:pPr>
      <w:rPr>
        <w:rFonts w:ascii="Arial" w:hAnsi="Arial" w:hint="default"/>
      </w:rPr>
    </w:lvl>
    <w:lvl w:ilvl="4" w:tplc="D15433FC" w:tentative="1">
      <w:start w:val="1"/>
      <w:numFmt w:val="bullet"/>
      <w:lvlText w:val="•"/>
      <w:lvlJc w:val="left"/>
      <w:pPr>
        <w:tabs>
          <w:tab w:val="num" w:pos="3600"/>
        </w:tabs>
        <w:ind w:left="3600" w:hanging="360"/>
      </w:pPr>
      <w:rPr>
        <w:rFonts w:ascii="Arial" w:hAnsi="Arial" w:hint="default"/>
      </w:rPr>
    </w:lvl>
    <w:lvl w:ilvl="5" w:tplc="B6CA168C" w:tentative="1">
      <w:start w:val="1"/>
      <w:numFmt w:val="bullet"/>
      <w:lvlText w:val="•"/>
      <w:lvlJc w:val="left"/>
      <w:pPr>
        <w:tabs>
          <w:tab w:val="num" w:pos="4320"/>
        </w:tabs>
        <w:ind w:left="4320" w:hanging="360"/>
      </w:pPr>
      <w:rPr>
        <w:rFonts w:ascii="Arial" w:hAnsi="Arial" w:hint="default"/>
      </w:rPr>
    </w:lvl>
    <w:lvl w:ilvl="6" w:tplc="6A9088F0" w:tentative="1">
      <w:start w:val="1"/>
      <w:numFmt w:val="bullet"/>
      <w:lvlText w:val="•"/>
      <w:lvlJc w:val="left"/>
      <w:pPr>
        <w:tabs>
          <w:tab w:val="num" w:pos="5040"/>
        </w:tabs>
        <w:ind w:left="5040" w:hanging="360"/>
      </w:pPr>
      <w:rPr>
        <w:rFonts w:ascii="Arial" w:hAnsi="Arial" w:hint="default"/>
      </w:rPr>
    </w:lvl>
    <w:lvl w:ilvl="7" w:tplc="08FACC82" w:tentative="1">
      <w:start w:val="1"/>
      <w:numFmt w:val="bullet"/>
      <w:lvlText w:val="•"/>
      <w:lvlJc w:val="left"/>
      <w:pPr>
        <w:tabs>
          <w:tab w:val="num" w:pos="5760"/>
        </w:tabs>
        <w:ind w:left="5760" w:hanging="360"/>
      </w:pPr>
      <w:rPr>
        <w:rFonts w:ascii="Arial" w:hAnsi="Arial" w:hint="default"/>
      </w:rPr>
    </w:lvl>
    <w:lvl w:ilvl="8" w:tplc="3C781CD8"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2A73764"/>
    <w:multiLevelType w:val="hybridMultilevel"/>
    <w:tmpl w:val="5F9C395A"/>
    <w:lvl w:ilvl="0" w:tplc="FFFFFFFF">
      <w:start w:val="1"/>
      <w:numFmt w:val="ideographDigital"/>
      <w:lvlText w:val=""/>
      <w:lvlJc w:val="left"/>
    </w:lvl>
    <w:lvl w:ilvl="1" w:tplc="04090001">
      <w:start w:val="1"/>
      <w:numFmt w:val="bullet"/>
      <w:lvlText w:val=""/>
      <w:lvlJc w:val="left"/>
      <w:rPr>
        <w:rFonts w:ascii="Symbol" w:hAnsi="Symbol" w:hint="default"/>
      </w:rPr>
    </w:lvl>
    <w:lvl w:ilvl="2" w:tplc="04090001">
      <w:start w:val="1"/>
      <w:numFmt w:val="bullet"/>
      <w:lvlText w:val=""/>
      <w:lvlJc w:val="left"/>
      <w:rPr>
        <w:rFonts w:ascii="Symbol" w:hAnsi="Symbol" w:hint="default"/>
      </w:rPr>
    </w:lvl>
    <w:lvl w:ilvl="3" w:tplc="04090001">
      <w:start w:val="1"/>
      <w:numFmt w:val="bullet"/>
      <w:lvlText w:val=""/>
      <w:lvlJc w:val="left"/>
      <w:rPr>
        <w:rFonts w:ascii="Symbol" w:hAnsi="Symbol" w:hint="default"/>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75EE6B8E"/>
    <w:multiLevelType w:val="hybridMultilevel"/>
    <w:tmpl w:val="DB8E6D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6C3D62"/>
    <w:multiLevelType w:val="hybridMultilevel"/>
    <w:tmpl w:val="4D4CECD2"/>
    <w:lvl w:ilvl="0" w:tplc="EE18C304">
      <w:start w:val="1"/>
      <w:numFmt w:val="bullet"/>
      <w:lvlText w:val="•"/>
      <w:lvlJc w:val="left"/>
      <w:pPr>
        <w:tabs>
          <w:tab w:val="num" w:pos="720"/>
        </w:tabs>
        <w:ind w:left="720" w:hanging="360"/>
      </w:pPr>
      <w:rPr>
        <w:rFonts w:ascii="Times New Roman" w:hAnsi="Times New Roman" w:hint="default"/>
      </w:rPr>
    </w:lvl>
    <w:lvl w:ilvl="1" w:tplc="289A19CC" w:tentative="1">
      <w:start w:val="1"/>
      <w:numFmt w:val="bullet"/>
      <w:lvlText w:val="•"/>
      <w:lvlJc w:val="left"/>
      <w:pPr>
        <w:tabs>
          <w:tab w:val="num" w:pos="1440"/>
        </w:tabs>
        <w:ind w:left="1440" w:hanging="360"/>
      </w:pPr>
      <w:rPr>
        <w:rFonts w:ascii="Times New Roman" w:hAnsi="Times New Roman" w:hint="default"/>
      </w:rPr>
    </w:lvl>
    <w:lvl w:ilvl="2" w:tplc="1CF0A704" w:tentative="1">
      <w:start w:val="1"/>
      <w:numFmt w:val="bullet"/>
      <w:lvlText w:val="•"/>
      <w:lvlJc w:val="left"/>
      <w:pPr>
        <w:tabs>
          <w:tab w:val="num" w:pos="2160"/>
        </w:tabs>
        <w:ind w:left="2160" w:hanging="360"/>
      </w:pPr>
      <w:rPr>
        <w:rFonts w:ascii="Times New Roman" w:hAnsi="Times New Roman" w:hint="default"/>
      </w:rPr>
    </w:lvl>
    <w:lvl w:ilvl="3" w:tplc="E7869E0A" w:tentative="1">
      <w:start w:val="1"/>
      <w:numFmt w:val="bullet"/>
      <w:lvlText w:val="•"/>
      <w:lvlJc w:val="left"/>
      <w:pPr>
        <w:tabs>
          <w:tab w:val="num" w:pos="2880"/>
        </w:tabs>
        <w:ind w:left="2880" w:hanging="360"/>
      </w:pPr>
      <w:rPr>
        <w:rFonts w:ascii="Times New Roman" w:hAnsi="Times New Roman" w:hint="default"/>
      </w:rPr>
    </w:lvl>
    <w:lvl w:ilvl="4" w:tplc="8222C40A" w:tentative="1">
      <w:start w:val="1"/>
      <w:numFmt w:val="bullet"/>
      <w:lvlText w:val="•"/>
      <w:lvlJc w:val="left"/>
      <w:pPr>
        <w:tabs>
          <w:tab w:val="num" w:pos="3600"/>
        </w:tabs>
        <w:ind w:left="3600" w:hanging="360"/>
      </w:pPr>
      <w:rPr>
        <w:rFonts w:ascii="Times New Roman" w:hAnsi="Times New Roman" w:hint="default"/>
      </w:rPr>
    </w:lvl>
    <w:lvl w:ilvl="5" w:tplc="68727130" w:tentative="1">
      <w:start w:val="1"/>
      <w:numFmt w:val="bullet"/>
      <w:lvlText w:val="•"/>
      <w:lvlJc w:val="left"/>
      <w:pPr>
        <w:tabs>
          <w:tab w:val="num" w:pos="4320"/>
        </w:tabs>
        <w:ind w:left="4320" w:hanging="360"/>
      </w:pPr>
      <w:rPr>
        <w:rFonts w:ascii="Times New Roman" w:hAnsi="Times New Roman" w:hint="default"/>
      </w:rPr>
    </w:lvl>
    <w:lvl w:ilvl="6" w:tplc="DB26C34A" w:tentative="1">
      <w:start w:val="1"/>
      <w:numFmt w:val="bullet"/>
      <w:lvlText w:val="•"/>
      <w:lvlJc w:val="left"/>
      <w:pPr>
        <w:tabs>
          <w:tab w:val="num" w:pos="5040"/>
        </w:tabs>
        <w:ind w:left="5040" w:hanging="360"/>
      </w:pPr>
      <w:rPr>
        <w:rFonts w:ascii="Times New Roman" w:hAnsi="Times New Roman" w:hint="default"/>
      </w:rPr>
    </w:lvl>
    <w:lvl w:ilvl="7" w:tplc="7DE64940" w:tentative="1">
      <w:start w:val="1"/>
      <w:numFmt w:val="bullet"/>
      <w:lvlText w:val="•"/>
      <w:lvlJc w:val="left"/>
      <w:pPr>
        <w:tabs>
          <w:tab w:val="num" w:pos="5760"/>
        </w:tabs>
        <w:ind w:left="5760" w:hanging="360"/>
      </w:pPr>
      <w:rPr>
        <w:rFonts w:ascii="Times New Roman" w:hAnsi="Times New Roman" w:hint="default"/>
      </w:rPr>
    </w:lvl>
    <w:lvl w:ilvl="8" w:tplc="9EA6C742"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799E734F"/>
    <w:multiLevelType w:val="hybridMultilevel"/>
    <w:tmpl w:val="267CB612"/>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15:restartNumberingAfterBreak="0">
    <w:nsid w:val="7A696107"/>
    <w:multiLevelType w:val="hybridMultilevel"/>
    <w:tmpl w:val="0A20D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1C7CE6"/>
    <w:multiLevelType w:val="hybridMultilevel"/>
    <w:tmpl w:val="8F588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7B0066"/>
    <w:multiLevelType w:val="hybridMultilevel"/>
    <w:tmpl w:val="DBAE5C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972D86"/>
    <w:multiLevelType w:val="hybridMultilevel"/>
    <w:tmpl w:val="44141A2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16cid:durableId="109395055">
    <w:abstractNumId w:val="34"/>
  </w:num>
  <w:num w:numId="2" w16cid:durableId="1137181474">
    <w:abstractNumId w:val="27"/>
  </w:num>
  <w:num w:numId="3" w16cid:durableId="1162038591">
    <w:abstractNumId w:val="23"/>
  </w:num>
  <w:num w:numId="4" w16cid:durableId="6686580">
    <w:abstractNumId w:val="39"/>
  </w:num>
  <w:num w:numId="5" w16cid:durableId="997343387">
    <w:abstractNumId w:val="8"/>
  </w:num>
  <w:num w:numId="6" w16cid:durableId="1387097964">
    <w:abstractNumId w:val="7"/>
  </w:num>
  <w:num w:numId="7" w16cid:durableId="27148532">
    <w:abstractNumId w:val="12"/>
  </w:num>
  <w:num w:numId="8" w16cid:durableId="592595404">
    <w:abstractNumId w:val="11"/>
  </w:num>
  <w:num w:numId="9" w16cid:durableId="712775639">
    <w:abstractNumId w:val="32"/>
  </w:num>
  <w:num w:numId="10" w16cid:durableId="43600394">
    <w:abstractNumId w:val="10"/>
  </w:num>
  <w:num w:numId="11" w16cid:durableId="627123672">
    <w:abstractNumId w:val="18"/>
  </w:num>
  <w:num w:numId="12" w16cid:durableId="947009155">
    <w:abstractNumId w:val="33"/>
  </w:num>
  <w:num w:numId="13" w16cid:durableId="1160149471">
    <w:abstractNumId w:val="30"/>
  </w:num>
  <w:num w:numId="14" w16cid:durableId="530731273">
    <w:abstractNumId w:val="16"/>
  </w:num>
  <w:num w:numId="15" w16cid:durableId="326447656">
    <w:abstractNumId w:val="14"/>
  </w:num>
  <w:num w:numId="16" w16cid:durableId="1605528907">
    <w:abstractNumId w:val="43"/>
  </w:num>
  <w:num w:numId="17" w16cid:durableId="1699424346">
    <w:abstractNumId w:val="42"/>
  </w:num>
  <w:num w:numId="18" w16cid:durableId="645016068">
    <w:abstractNumId w:val="1"/>
  </w:num>
  <w:num w:numId="19" w16cid:durableId="1887712685">
    <w:abstractNumId w:val="31"/>
  </w:num>
  <w:num w:numId="20" w16cid:durableId="566652920">
    <w:abstractNumId w:val="0"/>
  </w:num>
  <w:num w:numId="21" w16cid:durableId="940379450">
    <w:abstractNumId w:val="36"/>
  </w:num>
  <w:num w:numId="22" w16cid:durableId="830484464">
    <w:abstractNumId w:val="40"/>
  </w:num>
  <w:num w:numId="23" w16cid:durableId="390810749">
    <w:abstractNumId w:val="26"/>
  </w:num>
  <w:num w:numId="24" w16cid:durableId="1102914251">
    <w:abstractNumId w:val="41"/>
  </w:num>
  <w:num w:numId="25" w16cid:durableId="1838182118">
    <w:abstractNumId w:val="21"/>
  </w:num>
  <w:num w:numId="26" w16cid:durableId="113209394">
    <w:abstractNumId w:val="38"/>
  </w:num>
  <w:num w:numId="27" w16cid:durableId="185336148">
    <w:abstractNumId w:val="37"/>
  </w:num>
  <w:num w:numId="28" w16cid:durableId="1955936986">
    <w:abstractNumId w:val="13"/>
  </w:num>
  <w:num w:numId="29" w16cid:durableId="1809319680">
    <w:abstractNumId w:val="2"/>
  </w:num>
  <w:num w:numId="30" w16cid:durableId="2005694581">
    <w:abstractNumId w:val="22"/>
  </w:num>
  <w:num w:numId="31" w16cid:durableId="1292055917">
    <w:abstractNumId w:val="15"/>
  </w:num>
  <w:num w:numId="32" w16cid:durableId="1456287603">
    <w:abstractNumId w:val="35"/>
  </w:num>
  <w:num w:numId="33" w16cid:durableId="593633838">
    <w:abstractNumId w:val="4"/>
  </w:num>
  <w:num w:numId="34" w16cid:durableId="83117172">
    <w:abstractNumId w:val="17"/>
  </w:num>
  <w:num w:numId="35" w16cid:durableId="934636368">
    <w:abstractNumId w:val="3"/>
  </w:num>
  <w:num w:numId="36" w16cid:durableId="1646658726">
    <w:abstractNumId w:val="25"/>
  </w:num>
  <w:num w:numId="37" w16cid:durableId="57753540">
    <w:abstractNumId w:val="20"/>
  </w:num>
  <w:num w:numId="38" w16cid:durableId="984941664">
    <w:abstractNumId w:val="5"/>
  </w:num>
  <w:num w:numId="39" w16cid:durableId="1481919230">
    <w:abstractNumId w:val="29"/>
  </w:num>
  <w:num w:numId="40" w16cid:durableId="110787669">
    <w:abstractNumId w:val="9"/>
  </w:num>
  <w:num w:numId="41" w16cid:durableId="431900502">
    <w:abstractNumId w:val="24"/>
  </w:num>
  <w:num w:numId="42" w16cid:durableId="1945572005">
    <w:abstractNumId w:val="6"/>
  </w:num>
  <w:num w:numId="43" w16cid:durableId="1602645340">
    <w:abstractNumId w:val="19"/>
  </w:num>
  <w:num w:numId="44" w16cid:durableId="141671006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6419"/>
    <w:rsid w:val="0000034F"/>
    <w:rsid w:val="00005052"/>
    <w:rsid w:val="00005DD1"/>
    <w:rsid w:val="000076AF"/>
    <w:rsid w:val="00010D34"/>
    <w:rsid w:val="00011A83"/>
    <w:rsid w:val="00011FEA"/>
    <w:rsid w:val="00013FEE"/>
    <w:rsid w:val="00017D15"/>
    <w:rsid w:val="00017FFD"/>
    <w:rsid w:val="000232FD"/>
    <w:rsid w:val="00023857"/>
    <w:rsid w:val="00023E4D"/>
    <w:rsid w:val="00024241"/>
    <w:rsid w:val="00025602"/>
    <w:rsid w:val="00026A4C"/>
    <w:rsid w:val="00026CCE"/>
    <w:rsid w:val="000300DC"/>
    <w:rsid w:val="00033D56"/>
    <w:rsid w:val="000359AF"/>
    <w:rsid w:val="000363AF"/>
    <w:rsid w:val="00036E19"/>
    <w:rsid w:val="0003739B"/>
    <w:rsid w:val="00037E9D"/>
    <w:rsid w:val="0004085B"/>
    <w:rsid w:val="000408E4"/>
    <w:rsid w:val="0004353E"/>
    <w:rsid w:val="00043C0F"/>
    <w:rsid w:val="00043E4D"/>
    <w:rsid w:val="00044857"/>
    <w:rsid w:val="000450C1"/>
    <w:rsid w:val="000503DD"/>
    <w:rsid w:val="00053EA0"/>
    <w:rsid w:val="00055046"/>
    <w:rsid w:val="00057FA8"/>
    <w:rsid w:val="00062741"/>
    <w:rsid w:val="000627F5"/>
    <w:rsid w:val="000665CF"/>
    <w:rsid w:val="00066FC7"/>
    <w:rsid w:val="00067ED5"/>
    <w:rsid w:val="0007291E"/>
    <w:rsid w:val="000729C9"/>
    <w:rsid w:val="00074E6A"/>
    <w:rsid w:val="000769B3"/>
    <w:rsid w:val="000779C5"/>
    <w:rsid w:val="00080ED4"/>
    <w:rsid w:val="000819CD"/>
    <w:rsid w:val="00081B78"/>
    <w:rsid w:val="00083186"/>
    <w:rsid w:val="00083F48"/>
    <w:rsid w:val="00085F8E"/>
    <w:rsid w:val="00092106"/>
    <w:rsid w:val="0009525B"/>
    <w:rsid w:val="00097217"/>
    <w:rsid w:val="000A1E99"/>
    <w:rsid w:val="000B070D"/>
    <w:rsid w:val="000B25A0"/>
    <w:rsid w:val="000B2925"/>
    <w:rsid w:val="000B3A48"/>
    <w:rsid w:val="000B42D8"/>
    <w:rsid w:val="000B59D8"/>
    <w:rsid w:val="000B6084"/>
    <w:rsid w:val="000B6612"/>
    <w:rsid w:val="000C011C"/>
    <w:rsid w:val="000C01F4"/>
    <w:rsid w:val="000C0213"/>
    <w:rsid w:val="000C0292"/>
    <w:rsid w:val="000C365D"/>
    <w:rsid w:val="000C3B6C"/>
    <w:rsid w:val="000C4A58"/>
    <w:rsid w:val="000C4AB6"/>
    <w:rsid w:val="000C4BD9"/>
    <w:rsid w:val="000C5FE8"/>
    <w:rsid w:val="000C693B"/>
    <w:rsid w:val="000C7680"/>
    <w:rsid w:val="000D206E"/>
    <w:rsid w:val="000D2209"/>
    <w:rsid w:val="000D2D42"/>
    <w:rsid w:val="000D33E1"/>
    <w:rsid w:val="000D39C0"/>
    <w:rsid w:val="000D3D52"/>
    <w:rsid w:val="000D5253"/>
    <w:rsid w:val="000D6A07"/>
    <w:rsid w:val="000E0CD4"/>
    <w:rsid w:val="000E20C4"/>
    <w:rsid w:val="000E26F4"/>
    <w:rsid w:val="000E284A"/>
    <w:rsid w:val="000E2B14"/>
    <w:rsid w:val="000E316F"/>
    <w:rsid w:val="000E33BA"/>
    <w:rsid w:val="000E3F27"/>
    <w:rsid w:val="000E65DA"/>
    <w:rsid w:val="000E668B"/>
    <w:rsid w:val="000F0269"/>
    <w:rsid w:val="000F0A54"/>
    <w:rsid w:val="000F0D49"/>
    <w:rsid w:val="000F28FC"/>
    <w:rsid w:val="000F3BF8"/>
    <w:rsid w:val="000F41D7"/>
    <w:rsid w:val="000F565F"/>
    <w:rsid w:val="000F579B"/>
    <w:rsid w:val="000F6007"/>
    <w:rsid w:val="000F6B8F"/>
    <w:rsid w:val="00101E2B"/>
    <w:rsid w:val="00105886"/>
    <w:rsid w:val="00106626"/>
    <w:rsid w:val="00106F41"/>
    <w:rsid w:val="001136B1"/>
    <w:rsid w:val="0011586C"/>
    <w:rsid w:val="001209CE"/>
    <w:rsid w:val="001218E9"/>
    <w:rsid w:val="0012410C"/>
    <w:rsid w:val="00124799"/>
    <w:rsid w:val="001262C4"/>
    <w:rsid w:val="001310F0"/>
    <w:rsid w:val="00135790"/>
    <w:rsid w:val="0013665D"/>
    <w:rsid w:val="00141115"/>
    <w:rsid w:val="001419D3"/>
    <w:rsid w:val="00145258"/>
    <w:rsid w:val="001470A0"/>
    <w:rsid w:val="00147E88"/>
    <w:rsid w:val="0015255C"/>
    <w:rsid w:val="001533BD"/>
    <w:rsid w:val="00161869"/>
    <w:rsid w:val="0016248A"/>
    <w:rsid w:val="00162846"/>
    <w:rsid w:val="00163916"/>
    <w:rsid w:val="00164683"/>
    <w:rsid w:val="00165BDA"/>
    <w:rsid w:val="00166005"/>
    <w:rsid w:val="0016664B"/>
    <w:rsid w:val="001679A9"/>
    <w:rsid w:val="001718E8"/>
    <w:rsid w:val="00171E2C"/>
    <w:rsid w:val="00172D22"/>
    <w:rsid w:val="00173602"/>
    <w:rsid w:val="00175985"/>
    <w:rsid w:val="00176CF6"/>
    <w:rsid w:val="0017768E"/>
    <w:rsid w:val="00181A1A"/>
    <w:rsid w:val="001823B1"/>
    <w:rsid w:val="001843DF"/>
    <w:rsid w:val="001847AF"/>
    <w:rsid w:val="0018564D"/>
    <w:rsid w:val="00190043"/>
    <w:rsid w:val="00190066"/>
    <w:rsid w:val="00190A9D"/>
    <w:rsid w:val="00191D61"/>
    <w:rsid w:val="00191EDB"/>
    <w:rsid w:val="0019442D"/>
    <w:rsid w:val="00194937"/>
    <w:rsid w:val="00195713"/>
    <w:rsid w:val="00196743"/>
    <w:rsid w:val="001A33C8"/>
    <w:rsid w:val="001A4D27"/>
    <w:rsid w:val="001A5E8C"/>
    <w:rsid w:val="001B02FD"/>
    <w:rsid w:val="001B0668"/>
    <w:rsid w:val="001B1A0A"/>
    <w:rsid w:val="001B3816"/>
    <w:rsid w:val="001B41DA"/>
    <w:rsid w:val="001B78F6"/>
    <w:rsid w:val="001B7A6B"/>
    <w:rsid w:val="001C13F0"/>
    <w:rsid w:val="001C2DB0"/>
    <w:rsid w:val="001C3627"/>
    <w:rsid w:val="001C4708"/>
    <w:rsid w:val="001C7032"/>
    <w:rsid w:val="001C79AA"/>
    <w:rsid w:val="001D0474"/>
    <w:rsid w:val="001D06F1"/>
    <w:rsid w:val="001D2492"/>
    <w:rsid w:val="001D2895"/>
    <w:rsid w:val="001D3120"/>
    <w:rsid w:val="001D4CB9"/>
    <w:rsid w:val="001D5A81"/>
    <w:rsid w:val="001D656D"/>
    <w:rsid w:val="001D6953"/>
    <w:rsid w:val="001E17AA"/>
    <w:rsid w:val="001E23E0"/>
    <w:rsid w:val="001E24A1"/>
    <w:rsid w:val="001E2900"/>
    <w:rsid w:val="001E3ACC"/>
    <w:rsid w:val="001E3E99"/>
    <w:rsid w:val="001E4377"/>
    <w:rsid w:val="001E46CF"/>
    <w:rsid w:val="001E6C56"/>
    <w:rsid w:val="001F0D9A"/>
    <w:rsid w:val="001F1278"/>
    <w:rsid w:val="001F1ABF"/>
    <w:rsid w:val="001F2C65"/>
    <w:rsid w:val="001F4271"/>
    <w:rsid w:val="001F42F8"/>
    <w:rsid w:val="001F4813"/>
    <w:rsid w:val="001F5C29"/>
    <w:rsid w:val="00205309"/>
    <w:rsid w:val="00211756"/>
    <w:rsid w:val="00213046"/>
    <w:rsid w:val="00214BEF"/>
    <w:rsid w:val="002213CA"/>
    <w:rsid w:val="00223F13"/>
    <w:rsid w:val="00224513"/>
    <w:rsid w:val="00225D3A"/>
    <w:rsid w:val="00227019"/>
    <w:rsid w:val="00227CBA"/>
    <w:rsid w:val="00231B75"/>
    <w:rsid w:val="00234C51"/>
    <w:rsid w:val="00235F54"/>
    <w:rsid w:val="002372ED"/>
    <w:rsid w:val="002376E7"/>
    <w:rsid w:val="0024231C"/>
    <w:rsid w:val="00245B56"/>
    <w:rsid w:val="002467A6"/>
    <w:rsid w:val="002474D4"/>
    <w:rsid w:val="00250A45"/>
    <w:rsid w:val="002573FE"/>
    <w:rsid w:val="002614D6"/>
    <w:rsid w:val="00263048"/>
    <w:rsid w:val="0026351B"/>
    <w:rsid w:val="0026378A"/>
    <w:rsid w:val="002655FF"/>
    <w:rsid w:val="002675EF"/>
    <w:rsid w:val="00271C68"/>
    <w:rsid w:val="00274151"/>
    <w:rsid w:val="0027527E"/>
    <w:rsid w:val="0027564C"/>
    <w:rsid w:val="00275967"/>
    <w:rsid w:val="00276573"/>
    <w:rsid w:val="00276FED"/>
    <w:rsid w:val="002808BC"/>
    <w:rsid w:val="0028438A"/>
    <w:rsid w:val="00285B8B"/>
    <w:rsid w:val="00291334"/>
    <w:rsid w:val="002A08CB"/>
    <w:rsid w:val="002A19E9"/>
    <w:rsid w:val="002A2967"/>
    <w:rsid w:val="002A572E"/>
    <w:rsid w:val="002A7760"/>
    <w:rsid w:val="002B29C9"/>
    <w:rsid w:val="002B44B0"/>
    <w:rsid w:val="002B5208"/>
    <w:rsid w:val="002B73CC"/>
    <w:rsid w:val="002C47BA"/>
    <w:rsid w:val="002C4AB8"/>
    <w:rsid w:val="002C56BF"/>
    <w:rsid w:val="002C5985"/>
    <w:rsid w:val="002C5CE2"/>
    <w:rsid w:val="002D6790"/>
    <w:rsid w:val="002D6D22"/>
    <w:rsid w:val="002D6E4B"/>
    <w:rsid w:val="002D721B"/>
    <w:rsid w:val="002D7BDF"/>
    <w:rsid w:val="002E05AF"/>
    <w:rsid w:val="002E0D7C"/>
    <w:rsid w:val="002E43ED"/>
    <w:rsid w:val="002E56C4"/>
    <w:rsid w:val="002E77D0"/>
    <w:rsid w:val="002E7FCC"/>
    <w:rsid w:val="002F0C8C"/>
    <w:rsid w:val="002F33B2"/>
    <w:rsid w:val="002F3F2B"/>
    <w:rsid w:val="002F7658"/>
    <w:rsid w:val="003017A2"/>
    <w:rsid w:val="003041D6"/>
    <w:rsid w:val="00306A87"/>
    <w:rsid w:val="00307EA5"/>
    <w:rsid w:val="003103F4"/>
    <w:rsid w:val="00310C44"/>
    <w:rsid w:val="00311BE9"/>
    <w:rsid w:val="00311F86"/>
    <w:rsid w:val="00313844"/>
    <w:rsid w:val="00314B7E"/>
    <w:rsid w:val="00317556"/>
    <w:rsid w:val="00320292"/>
    <w:rsid w:val="00321F4C"/>
    <w:rsid w:val="00322117"/>
    <w:rsid w:val="00323397"/>
    <w:rsid w:val="00326766"/>
    <w:rsid w:val="003279F3"/>
    <w:rsid w:val="00330CC1"/>
    <w:rsid w:val="0033106B"/>
    <w:rsid w:val="003331AB"/>
    <w:rsid w:val="00337747"/>
    <w:rsid w:val="00341162"/>
    <w:rsid w:val="003422EA"/>
    <w:rsid w:val="00342DCD"/>
    <w:rsid w:val="00347AE0"/>
    <w:rsid w:val="00353395"/>
    <w:rsid w:val="0035350D"/>
    <w:rsid w:val="00353992"/>
    <w:rsid w:val="0035545D"/>
    <w:rsid w:val="003558F8"/>
    <w:rsid w:val="003561A5"/>
    <w:rsid w:val="0035696C"/>
    <w:rsid w:val="00356C11"/>
    <w:rsid w:val="003578E1"/>
    <w:rsid w:val="00357912"/>
    <w:rsid w:val="00357B3E"/>
    <w:rsid w:val="003604EF"/>
    <w:rsid w:val="0036050B"/>
    <w:rsid w:val="00361235"/>
    <w:rsid w:val="003636A8"/>
    <w:rsid w:val="00363F0B"/>
    <w:rsid w:val="0036594A"/>
    <w:rsid w:val="003679D6"/>
    <w:rsid w:val="00370235"/>
    <w:rsid w:val="003704EE"/>
    <w:rsid w:val="00370583"/>
    <w:rsid w:val="0037075E"/>
    <w:rsid w:val="003719FE"/>
    <w:rsid w:val="00371F1B"/>
    <w:rsid w:val="003742DC"/>
    <w:rsid w:val="00376042"/>
    <w:rsid w:val="00376338"/>
    <w:rsid w:val="0038315E"/>
    <w:rsid w:val="0038534E"/>
    <w:rsid w:val="0039002C"/>
    <w:rsid w:val="00390720"/>
    <w:rsid w:val="00390FA2"/>
    <w:rsid w:val="003928F6"/>
    <w:rsid w:val="00392BDC"/>
    <w:rsid w:val="00393182"/>
    <w:rsid w:val="0039416B"/>
    <w:rsid w:val="0039455E"/>
    <w:rsid w:val="00394EFC"/>
    <w:rsid w:val="0039600E"/>
    <w:rsid w:val="003A060C"/>
    <w:rsid w:val="003A18C4"/>
    <w:rsid w:val="003A3508"/>
    <w:rsid w:val="003A4881"/>
    <w:rsid w:val="003A6041"/>
    <w:rsid w:val="003A6247"/>
    <w:rsid w:val="003A6CB3"/>
    <w:rsid w:val="003A7CE2"/>
    <w:rsid w:val="003B003A"/>
    <w:rsid w:val="003B0087"/>
    <w:rsid w:val="003B15E2"/>
    <w:rsid w:val="003B22C9"/>
    <w:rsid w:val="003B3BA0"/>
    <w:rsid w:val="003B3EBE"/>
    <w:rsid w:val="003B4715"/>
    <w:rsid w:val="003B5D20"/>
    <w:rsid w:val="003B7FA9"/>
    <w:rsid w:val="003C2F16"/>
    <w:rsid w:val="003C6CF9"/>
    <w:rsid w:val="003C7FE3"/>
    <w:rsid w:val="003D05EB"/>
    <w:rsid w:val="003D19E9"/>
    <w:rsid w:val="003D1CC4"/>
    <w:rsid w:val="003D2495"/>
    <w:rsid w:val="003D4093"/>
    <w:rsid w:val="003D78C1"/>
    <w:rsid w:val="003E0E60"/>
    <w:rsid w:val="003E3D97"/>
    <w:rsid w:val="003E3E9D"/>
    <w:rsid w:val="003E6778"/>
    <w:rsid w:val="003E6D98"/>
    <w:rsid w:val="003F2ADD"/>
    <w:rsid w:val="003F5166"/>
    <w:rsid w:val="003F55E7"/>
    <w:rsid w:val="003F6477"/>
    <w:rsid w:val="003F6C1C"/>
    <w:rsid w:val="00401366"/>
    <w:rsid w:val="00401382"/>
    <w:rsid w:val="00401A1B"/>
    <w:rsid w:val="0040344F"/>
    <w:rsid w:val="00405382"/>
    <w:rsid w:val="00405A78"/>
    <w:rsid w:val="00405F52"/>
    <w:rsid w:val="00406A2B"/>
    <w:rsid w:val="00406F2B"/>
    <w:rsid w:val="004079BE"/>
    <w:rsid w:val="004115DF"/>
    <w:rsid w:val="00411F05"/>
    <w:rsid w:val="00412A48"/>
    <w:rsid w:val="00414C04"/>
    <w:rsid w:val="00414C36"/>
    <w:rsid w:val="0041587A"/>
    <w:rsid w:val="004176E6"/>
    <w:rsid w:val="00417F60"/>
    <w:rsid w:val="0042244A"/>
    <w:rsid w:val="00424675"/>
    <w:rsid w:val="0042724E"/>
    <w:rsid w:val="00430CF3"/>
    <w:rsid w:val="004328F2"/>
    <w:rsid w:val="00432B3C"/>
    <w:rsid w:val="00432FF1"/>
    <w:rsid w:val="00433FAC"/>
    <w:rsid w:val="00434B74"/>
    <w:rsid w:val="0043548D"/>
    <w:rsid w:val="0043670B"/>
    <w:rsid w:val="004407E4"/>
    <w:rsid w:val="00440BDC"/>
    <w:rsid w:val="00440F91"/>
    <w:rsid w:val="00441CFC"/>
    <w:rsid w:val="00441E6B"/>
    <w:rsid w:val="00445EDE"/>
    <w:rsid w:val="00446594"/>
    <w:rsid w:val="00447CC7"/>
    <w:rsid w:val="00451AF5"/>
    <w:rsid w:val="0045252D"/>
    <w:rsid w:val="00452663"/>
    <w:rsid w:val="00452830"/>
    <w:rsid w:val="004539C8"/>
    <w:rsid w:val="00455D6B"/>
    <w:rsid w:val="0045746A"/>
    <w:rsid w:val="00457F27"/>
    <w:rsid w:val="0046137F"/>
    <w:rsid w:val="00465498"/>
    <w:rsid w:val="00465CD6"/>
    <w:rsid w:val="00466595"/>
    <w:rsid w:val="004668B3"/>
    <w:rsid w:val="004672DB"/>
    <w:rsid w:val="0047151F"/>
    <w:rsid w:val="00476635"/>
    <w:rsid w:val="00476DDF"/>
    <w:rsid w:val="00482C0F"/>
    <w:rsid w:val="00484172"/>
    <w:rsid w:val="004847A9"/>
    <w:rsid w:val="00484AD5"/>
    <w:rsid w:val="004867CF"/>
    <w:rsid w:val="00490B60"/>
    <w:rsid w:val="00490C24"/>
    <w:rsid w:val="004915E1"/>
    <w:rsid w:val="00492240"/>
    <w:rsid w:val="004922BC"/>
    <w:rsid w:val="004929BB"/>
    <w:rsid w:val="0049409D"/>
    <w:rsid w:val="004948FB"/>
    <w:rsid w:val="00495446"/>
    <w:rsid w:val="00496989"/>
    <w:rsid w:val="004A14C8"/>
    <w:rsid w:val="004A3C06"/>
    <w:rsid w:val="004A3EC5"/>
    <w:rsid w:val="004A3FD2"/>
    <w:rsid w:val="004A66D1"/>
    <w:rsid w:val="004A7BDC"/>
    <w:rsid w:val="004A7C3B"/>
    <w:rsid w:val="004B2343"/>
    <w:rsid w:val="004B4C7C"/>
    <w:rsid w:val="004B5EF5"/>
    <w:rsid w:val="004B7213"/>
    <w:rsid w:val="004B7757"/>
    <w:rsid w:val="004C589B"/>
    <w:rsid w:val="004C59BF"/>
    <w:rsid w:val="004C5E36"/>
    <w:rsid w:val="004C643F"/>
    <w:rsid w:val="004C6A10"/>
    <w:rsid w:val="004D2F39"/>
    <w:rsid w:val="004D3ACC"/>
    <w:rsid w:val="004D429C"/>
    <w:rsid w:val="004D7419"/>
    <w:rsid w:val="004D7A38"/>
    <w:rsid w:val="004E14DD"/>
    <w:rsid w:val="004E1A56"/>
    <w:rsid w:val="004E3E59"/>
    <w:rsid w:val="004E60F6"/>
    <w:rsid w:val="004E6547"/>
    <w:rsid w:val="004E7ECD"/>
    <w:rsid w:val="004F172F"/>
    <w:rsid w:val="004F21D9"/>
    <w:rsid w:val="004F33BB"/>
    <w:rsid w:val="004F4F83"/>
    <w:rsid w:val="004F5F5D"/>
    <w:rsid w:val="004F7C07"/>
    <w:rsid w:val="00503524"/>
    <w:rsid w:val="00503604"/>
    <w:rsid w:val="00503BED"/>
    <w:rsid w:val="00503F27"/>
    <w:rsid w:val="005051C7"/>
    <w:rsid w:val="005061B3"/>
    <w:rsid w:val="00507003"/>
    <w:rsid w:val="0050748A"/>
    <w:rsid w:val="005074F4"/>
    <w:rsid w:val="0050775F"/>
    <w:rsid w:val="005208CD"/>
    <w:rsid w:val="00521031"/>
    <w:rsid w:val="005216AD"/>
    <w:rsid w:val="005233D5"/>
    <w:rsid w:val="0052558F"/>
    <w:rsid w:val="00526B29"/>
    <w:rsid w:val="00527285"/>
    <w:rsid w:val="00531A3E"/>
    <w:rsid w:val="00532AC3"/>
    <w:rsid w:val="00533A3D"/>
    <w:rsid w:val="00534832"/>
    <w:rsid w:val="00536528"/>
    <w:rsid w:val="00536A40"/>
    <w:rsid w:val="00537A81"/>
    <w:rsid w:val="005402A8"/>
    <w:rsid w:val="00540A79"/>
    <w:rsid w:val="00540EBB"/>
    <w:rsid w:val="00545951"/>
    <w:rsid w:val="00546651"/>
    <w:rsid w:val="00551FC7"/>
    <w:rsid w:val="005536D5"/>
    <w:rsid w:val="00553A59"/>
    <w:rsid w:val="00554265"/>
    <w:rsid w:val="00562A5F"/>
    <w:rsid w:val="00562D6D"/>
    <w:rsid w:val="0056346D"/>
    <w:rsid w:val="0056384E"/>
    <w:rsid w:val="00567C25"/>
    <w:rsid w:val="0057535E"/>
    <w:rsid w:val="0057652A"/>
    <w:rsid w:val="00576D48"/>
    <w:rsid w:val="00577F77"/>
    <w:rsid w:val="005804E7"/>
    <w:rsid w:val="0058085B"/>
    <w:rsid w:val="00581500"/>
    <w:rsid w:val="005841AF"/>
    <w:rsid w:val="00585610"/>
    <w:rsid w:val="005860CC"/>
    <w:rsid w:val="005903BD"/>
    <w:rsid w:val="005910A4"/>
    <w:rsid w:val="00591C13"/>
    <w:rsid w:val="00594A15"/>
    <w:rsid w:val="00594BF8"/>
    <w:rsid w:val="00594FD2"/>
    <w:rsid w:val="00596F80"/>
    <w:rsid w:val="005A022D"/>
    <w:rsid w:val="005A02A1"/>
    <w:rsid w:val="005A22FC"/>
    <w:rsid w:val="005A346E"/>
    <w:rsid w:val="005B264B"/>
    <w:rsid w:val="005B4162"/>
    <w:rsid w:val="005B55B6"/>
    <w:rsid w:val="005C0B86"/>
    <w:rsid w:val="005C2C7C"/>
    <w:rsid w:val="005C5559"/>
    <w:rsid w:val="005D1195"/>
    <w:rsid w:val="005D1A1C"/>
    <w:rsid w:val="005D204A"/>
    <w:rsid w:val="005D230C"/>
    <w:rsid w:val="005D5091"/>
    <w:rsid w:val="005D52FE"/>
    <w:rsid w:val="005D5F27"/>
    <w:rsid w:val="005D7477"/>
    <w:rsid w:val="005E222B"/>
    <w:rsid w:val="005E3AF0"/>
    <w:rsid w:val="005E44D5"/>
    <w:rsid w:val="005E662F"/>
    <w:rsid w:val="005E6B27"/>
    <w:rsid w:val="005E7DD8"/>
    <w:rsid w:val="005F0F65"/>
    <w:rsid w:val="005F1D66"/>
    <w:rsid w:val="005F1DB5"/>
    <w:rsid w:val="005F44D0"/>
    <w:rsid w:val="005F4532"/>
    <w:rsid w:val="005F463D"/>
    <w:rsid w:val="005F513C"/>
    <w:rsid w:val="005F7B00"/>
    <w:rsid w:val="00601E36"/>
    <w:rsid w:val="00602C73"/>
    <w:rsid w:val="0060339F"/>
    <w:rsid w:val="0060505B"/>
    <w:rsid w:val="006058BF"/>
    <w:rsid w:val="00606180"/>
    <w:rsid w:val="00607476"/>
    <w:rsid w:val="006117F4"/>
    <w:rsid w:val="00613B2D"/>
    <w:rsid w:val="00615773"/>
    <w:rsid w:val="00620260"/>
    <w:rsid w:val="00622F17"/>
    <w:rsid w:val="0063116A"/>
    <w:rsid w:val="00631C12"/>
    <w:rsid w:val="0063389F"/>
    <w:rsid w:val="00641E84"/>
    <w:rsid w:val="00644E13"/>
    <w:rsid w:val="0064768E"/>
    <w:rsid w:val="00651197"/>
    <w:rsid w:val="00651EBA"/>
    <w:rsid w:val="0065298D"/>
    <w:rsid w:val="006548D6"/>
    <w:rsid w:val="006625B0"/>
    <w:rsid w:val="00662D68"/>
    <w:rsid w:val="006637E4"/>
    <w:rsid w:val="00667F7F"/>
    <w:rsid w:val="00670426"/>
    <w:rsid w:val="00670B16"/>
    <w:rsid w:val="006731B7"/>
    <w:rsid w:val="006741A3"/>
    <w:rsid w:val="00674653"/>
    <w:rsid w:val="006803CF"/>
    <w:rsid w:val="006809EB"/>
    <w:rsid w:val="00683CF5"/>
    <w:rsid w:val="006846DE"/>
    <w:rsid w:val="0068507B"/>
    <w:rsid w:val="00690916"/>
    <w:rsid w:val="00690FA3"/>
    <w:rsid w:val="00691E27"/>
    <w:rsid w:val="00692300"/>
    <w:rsid w:val="00693E31"/>
    <w:rsid w:val="006954EE"/>
    <w:rsid w:val="00695A28"/>
    <w:rsid w:val="006A18D6"/>
    <w:rsid w:val="006A198C"/>
    <w:rsid w:val="006A6651"/>
    <w:rsid w:val="006B08BC"/>
    <w:rsid w:val="006B198B"/>
    <w:rsid w:val="006B2B47"/>
    <w:rsid w:val="006B2EBC"/>
    <w:rsid w:val="006B3AE3"/>
    <w:rsid w:val="006C4ACC"/>
    <w:rsid w:val="006C579A"/>
    <w:rsid w:val="006C590C"/>
    <w:rsid w:val="006C6DB8"/>
    <w:rsid w:val="006C73C3"/>
    <w:rsid w:val="006C7AFA"/>
    <w:rsid w:val="006D0BC0"/>
    <w:rsid w:val="006D0C47"/>
    <w:rsid w:val="006D284D"/>
    <w:rsid w:val="006D3487"/>
    <w:rsid w:val="006D3A26"/>
    <w:rsid w:val="006D6616"/>
    <w:rsid w:val="006D7783"/>
    <w:rsid w:val="006E364D"/>
    <w:rsid w:val="006E3BB0"/>
    <w:rsid w:val="006E483B"/>
    <w:rsid w:val="006E56A3"/>
    <w:rsid w:val="006F08F5"/>
    <w:rsid w:val="006F2297"/>
    <w:rsid w:val="006F35B4"/>
    <w:rsid w:val="006F505B"/>
    <w:rsid w:val="006F63CB"/>
    <w:rsid w:val="006F64FE"/>
    <w:rsid w:val="006F7E3C"/>
    <w:rsid w:val="00700E0F"/>
    <w:rsid w:val="00701DB0"/>
    <w:rsid w:val="00702C78"/>
    <w:rsid w:val="007046B8"/>
    <w:rsid w:val="007065CC"/>
    <w:rsid w:val="00706738"/>
    <w:rsid w:val="00711A5D"/>
    <w:rsid w:val="00711B7D"/>
    <w:rsid w:val="0071296B"/>
    <w:rsid w:val="00712F8E"/>
    <w:rsid w:val="007133F6"/>
    <w:rsid w:val="00714CE4"/>
    <w:rsid w:val="00715921"/>
    <w:rsid w:val="00716E6A"/>
    <w:rsid w:val="00716F00"/>
    <w:rsid w:val="00717569"/>
    <w:rsid w:val="007200F6"/>
    <w:rsid w:val="007203A4"/>
    <w:rsid w:val="007203DD"/>
    <w:rsid w:val="007212FA"/>
    <w:rsid w:val="00727FE0"/>
    <w:rsid w:val="007302BF"/>
    <w:rsid w:val="00730D01"/>
    <w:rsid w:val="007331D9"/>
    <w:rsid w:val="00734E81"/>
    <w:rsid w:val="00735FD3"/>
    <w:rsid w:val="00736612"/>
    <w:rsid w:val="00740C5B"/>
    <w:rsid w:val="00742174"/>
    <w:rsid w:val="0074303E"/>
    <w:rsid w:val="0074392F"/>
    <w:rsid w:val="007442AE"/>
    <w:rsid w:val="00754196"/>
    <w:rsid w:val="00754B82"/>
    <w:rsid w:val="00755314"/>
    <w:rsid w:val="007603CD"/>
    <w:rsid w:val="00761C19"/>
    <w:rsid w:val="00761D72"/>
    <w:rsid w:val="0076217A"/>
    <w:rsid w:val="00762BCE"/>
    <w:rsid w:val="00765046"/>
    <w:rsid w:val="007660D3"/>
    <w:rsid w:val="007669F7"/>
    <w:rsid w:val="00767DC7"/>
    <w:rsid w:val="0077532C"/>
    <w:rsid w:val="00786795"/>
    <w:rsid w:val="00787EFC"/>
    <w:rsid w:val="007912F6"/>
    <w:rsid w:val="00792C7A"/>
    <w:rsid w:val="00793816"/>
    <w:rsid w:val="007941DA"/>
    <w:rsid w:val="00795DBC"/>
    <w:rsid w:val="007962E8"/>
    <w:rsid w:val="007A1F97"/>
    <w:rsid w:val="007A2651"/>
    <w:rsid w:val="007B00B6"/>
    <w:rsid w:val="007B1D67"/>
    <w:rsid w:val="007B25BA"/>
    <w:rsid w:val="007B2DCD"/>
    <w:rsid w:val="007B3D30"/>
    <w:rsid w:val="007B57DB"/>
    <w:rsid w:val="007B5BB8"/>
    <w:rsid w:val="007B684F"/>
    <w:rsid w:val="007C0D54"/>
    <w:rsid w:val="007C1181"/>
    <w:rsid w:val="007C3046"/>
    <w:rsid w:val="007C5F31"/>
    <w:rsid w:val="007D3150"/>
    <w:rsid w:val="007D4E38"/>
    <w:rsid w:val="007D6658"/>
    <w:rsid w:val="007D6E7F"/>
    <w:rsid w:val="007E1D85"/>
    <w:rsid w:val="007E1DFD"/>
    <w:rsid w:val="007E3179"/>
    <w:rsid w:val="007E33EE"/>
    <w:rsid w:val="007E3409"/>
    <w:rsid w:val="007E3B1A"/>
    <w:rsid w:val="007E4E07"/>
    <w:rsid w:val="007E51C1"/>
    <w:rsid w:val="007F2DA7"/>
    <w:rsid w:val="007F3424"/>
    <w:rsid w:val="007F4066"/>
    <w:rsid w:val="007F4523"/>
    <w:rsid w:val="007F4905"/>
    <w:rsid w:val="008009C8"/>
    <w:rsid w:val="008036B0"/>
    <w:rsid w:val="008044A0"/>
    <w:rsid w:val="008049F1"/>
    <w:rsid w:val="008102BE"/>
    <w:rsid w:val="00811AF5"/>
    <w:rsid w:val="00812021"/>
    <w:rsid w:val="00815A8B"/>
    <w:rsid w:val="00817C81"/>
    <w:rsid w:val="00822CDD"/>
    <w:rsid w:val="00823FF0"/>
    <w:rsid w:val="00824BE2"/>
    <w:rsid w:val="00825620"/>
    <w:rsid w:val="00827F98"/>
    <w:rsid w:val="00832290"/>
    <w:rsid w:val="00832E52"/>
    <w:rsid w:val="00835DEC"/>
    <w:rsid w:val="00837201"/>
    <w:rsid w:val="0084135D"/>
    <w:rsid w:val="00842F95"/>
    <w:rsid w:val="00844A01"/>
    <w:rsid w:val="00845841"/>
    <w:rsid w:val="008462E8"/>
    <w:rsid w:val="00846DEF"/>
    <w:rsid w:val="00847968"/>
    <w:rsid w:val="008502B8"/>
    <w:rsid w:val="008516CC"/>
    <w:rsid w:val="00851967"/>
    <w:rsid w:val="00851C66"/>
    <w:rsid w:val="008547A2"/>
    <w:rsid w:val="00855A50"/>
    <w:rsid w:val="00855E7D"/>
    <w:rsid w:val="00856094"/>
    <w:rsid w:val="00861349"/>
    <w:rsid w:val="00862B26"/>
    <w:rsid w:val="008654EA"/>
    <w:rsid w:val="0086600F"/>
    <w:rsid w:val="00867425"/>
    <w:rsid w:val="00867936"/>
    <w:rsid w:val="00867A2C"/>
    <w:rsid w:val="008718A3"/>
    <w:rsid w:val="0087259C"/>
    <w:rsid w:val="00872BF2"/>
    <w:rsid w:val="00873672"/>
    <w:rsid w:val="00874485"/>
    <w:rsid w:val="00874A16"/>
    <w:rsid w:val="00874CB9"/>
    <w:rsid w:val="00875A90"/>
    <w:rsid w:val="00875A92"/>
    <w:rsid w:val="00875B0A"/>
    <w:rsid w:val="00875C23"/>
    <w:rsid w:val="00876784"/>
    <w:rsid w:val="00882137"/>
    <w:rsid w:val="00884386"/>
    <w:rsid w:val="00885BC4"/>
    <w:rsid w:val="00887044"/>
    <w:rsid w:val="00887656"/>
    <w:rsid w:val="0089036C"/>
    <w:rsid w:val="008906C0"/>
    <w:rsid w:val="00891512"/>
    <w:rsid w:val="00892EE2"/>
    <w:rsid w:val="008A0E47"/>
    <w:rsid w:val="008A1E7A"/>
    <w:rsid w:val="008A21F9"/>
    <w:rsid w:val="008A2866"/>
    <w:rsid w:val="008A2B17"/>
    <w:rsid w:val="008A2FEC"/>
    <w:rsid w:val="008A3483"/>
    <w:rsid w:val="008A4DAF"/>
    <w:rsid w:val="008A5B51"/>
    <w:rsid w:val="008B2DB6"/>
    <w:rsid w:val="008B34FD"/>
    <w:rsid w:val="008B3FEB"/>
    <w:rsid w:val="008B545F"/>
    <w:rsid w:val="008B7ED4"/>
    <w:rsid w:val="008C0D72"/>
    <w:rsid w:val="008C2B00"/>
    <w:rsid w:val="008C6A88"/>
    <w:rsid w:val="008D09C0"/>
    <w:rsid w:val="008D0FB1"/>
    <w:rsid w:val="008D45E5"/>
    <w:rsid w:val="008D5038"/>
    <w:rsid w:val="008D6B0C"/>
    <w:rsid w:val="008E0C7E"/>
    <w:rsid w:val="008E0D55"/>
    <w:rsid w:val="008E4A26"/>
    <w:rsid w:val="008E673E"/>
    <w:rsid w:val="008E7E88"/>
    <w:rsid w:val="008F0230"/>
    <w:rsid w:val="008F056F"/>
    <w:rsid w:val="008F06A2"/>
    <w:rsid w:val="008F095A"/>
    <w:rsid w:val="008F0F45"/>
    <w:rsid w:val="008F13ED"/>
    <w:rsid w:val="008F1755"/>
    <w:rsid w:val="008F24A0"/>
    <w:rsid w:val="008F3293"/>
    <w:rsid w:val="008F61B8"/>
    <w:rsid w:val="0090409C"/>
    <w:rsid w:val="00904105"/>
    <w:rsid w:val="00904373"/>
    <w:rsid w:val="009044E4"/>
    <w:rsid w:val="00904BFC"/>
    <w:rsid w:val="00905A89"/>
    <w:rsid w:val="0091264E"/>
    <w:rsid w:val="009131B7"/>
    <w:rsid w:val="00913321"/>
    <w:rsid w:val="00915299"/>
    <w:rsid w:val="00915325"/>
    <w:rsid w:val="0091608B"/>
    <w:rsid w:val="0091631C"/>
    <w:rsid w:val="00921F21"/>
    <w:rsid w:val="00922209"/>
    <w:rsid w:val="009251A9"/>
    <w:rsid w:val="009251B8"/>
    <w:rsid w:val="0092580E"/>
    <w:rsid w:val="009261EC"/>
    <w:rsid w:val="009264A8"/>
    <w:rsid w:val="00927816"/>
    <w:rsid w:val="00931823"/>
    <w:rsid w:val="00932B22"/>
    <w:rsid w:val="00933135"/>
    <w:rsid w:val="00933269"/>
    <w:rsid w:val="009346FF"/>
    <w:rsid w:val="00934A63"/>
    <w:rsid w:val="00934D4C"/>
    <w:rsid w:val="00934ED9"/>
    <w:rsid w:val="00935F43"/>
    <w:rsid w:val="0093721D"/>
    <w:rsid w:val="009376FD"/>
    <w:rsid w:val="00940B3B"/>
    <w:rsid w:val="009428BC"/>
    <w:rsid w:val="00943E34"/>
    <w:rsid w:val="0094671E"/>
    <w:rsid w:val="00950403"/>
    <w:rsid w:val="009527B6"/>
    <w:rsid w:val="009562AD"/>
    <w:rsid w:val="00957319"/>
    <w:rsid w:val="00961DD4"/>
    <w:rsid w:val="00961FC7"/>
    <w:rsid w:val="009627D8"/>
    <w:rsid w:val="009631E3"/>
    <w:rsid w:val="00963AA4"/>
    <w:rsid w:val="00964751"/>
    <w:rsid w:val="00965345"/>
    <w:rsid w:val="0096543D"/>
    <w:rsid w:val="00967621"/>
    <w:rsid w:val="00967D4A"/>
    <w:rsid w:val="0097053C"/>
    <w:rsid w:val="0097214A"/>
    <w:rsid w:val="00972E53"/>
    <w:rsid w:val="00973A50"/>
    <w:rsid w:val="00974D36"/>
    <w:rsid w:val="00977AA8"/>
    <w:rsid w:val="00980846"/>
    <w:rsid w:val="0098108D"/>
    <w:rsid w:val="009818B1"/>
    <w:rsid w:val="009828EE"/>
    <w:rsid w:val="00984728"/>
    <w:rsid w:val="00985091"/>
    <w:rsid w:val="0098550B"/>
    <w:rsid w:val="00990D81"/>
    <w:rsid w:val="00992520"/>
    <w:rsid w:val="00994298"/>
    <w:rsid w:val="00994BB6"/>
    <w:rsid w:val="00995503"/>
    <w:rsid w:val="009957D7"/>
    <w:rsid w:val="0099743E"/>
    <w:rsid w:val="009A0659"/>
    <w:rsid w:val="009A13B5"/>
    <w:rsid w:val="009A1F5D"/>
    <w:rsid w:val="009A2565"/>
    <w:rsid w:val="009A5A2E"/>
    <w:rsid w:val="009A678F"/>
    <w:rsid w:val="009B18B2"/>
    <w:rsid w:val="009B6179"/>
    <w:rsid w:val="009C5CBC"/>
    <w:rsid w:val="009C724B"/>
    <w:rsid w:val="009D3FA7"/>
    <w:rsid w:val="009D42B2"/>
    <w:rsid w:val="009D4BCC"/>
    <w:rsid w:val="009D7D41"/>
    <w:rsid w:val="009E1C7A"/>
    <w:rsid w:val="009E2CED"/>
    <w:rsid w:val="009E4F87"/>
    <w:rsid w:val="009E5399"/>
    <w:rsid w:val="009E60B1"/>
    <w:rsid w:val="009E6B7C"/>
    <w:rsid w:val="009F1488"/>
    <w:rsid w:val="009F201E"/>
    <w:rsid w:val="009F2812"/>
    <w:rsid w:val="009F2885"/>
    <w:rsid w:val="009F4138"/>
    <w:rsid w:val="009F5A10"/>
    <w:rsid w:val="00A01FA0"/>
    <w:rsid w:val="00A021E7"/>
    <w:rsid w:val="00A02F84"/>
    <w:rsid w:val="00A032D5"/>
    <w:rsid w:val="00A0380F"/>
    <w:rsid w:val="00A03874"/>
    <w:rsid w:val="00A07C3E"/>
    <w:rsid w:val="00A13DA3"/>
    <w:rsid w:val="00A13ED7"/>
    <w:rsid w:val="00A14E4E"/>
    <w:rsid w:val="00A156BF"/>
    <w:rsid w:val="00A1757C"/>
    <w:rsid w:val="00A20314"/>
    <w:rsid w:val="00A23B36"/>
    <w:rsid w:val="00A25B76"/>
    <w:rsid w:val="00A30D80"/>
    <w:rsid w:val="00A3139E"/>
    <w:rsid w:val="00A31736"/>
    <w:rsid w:val="00A31CDE"/>
    <w:rsid w:val="00A3290A"/>
    <w:rsid w:val="00A344ED"/>
    <w:rsid w:val="00A423D1"/>
    <w:rsid w:val="00A43E57"/>
    <w:rsid w:val="00A44201"/>
    <w:rsid w:val="00A446CA"/>
    <w:rsid w:val="00A44CCC"/>
    <w:rsid w:val="00A45386"/>
    <w:rsid w:val="00A453CA"/>
    <w:rsid w:val="00A50AF9"/>
    <w:rsid w:val="00A51B29"/>
    <w:rsid w:val="00A60980"/>
    <w:rsid w:val="00A638BF"/>
    <w:rsid w:val="00A63A69"/>
    <w:rsid w:val="00A64F31"/>
    <w:rsid w:val="00A65554"/>
    <w:rsid w:val="00A66A9C"/>
    <w:rsid w:val="00A70677"/>
    <w:rsid w:val="00A722CB"/>
    <w:rsid w:val="00A72776"/>
    <w:rsid w:val="00A737DE"/>
    <w:rsid w:val="00A740A2"/>
    <w:rsid w:val="00A757FB"/>
    <w:rsid w:val="00A75E28"/>
    <w:rsid w:val="00A77A85"/>
    <w:rsid w:val="00A77C00"/>
    <w:rsid w:val="00A810B8"/>
    <w:rsid w:val="00A81D1F"/>
    <w:rsid w:val="00A82A28"/>
    <w:rsid w:val="00A84F04"/>
    <w:rsid w:val="00A905DB"/>
    <w:rsid w:val="00A90926"/>
    <w:rsid w:val="00A90E15"/>
    <w:rsid w:val="00A92D1E"/>
    <w:rsid w:val="00A953E1"/>
    <w:rsid w:val="00A96EB9"/>
    <w:rsid w:val="00AA30B1"/>
    <w:rsid w:val="00AA43E4"/>
    <w:rsid w:val="00AB035C"/>
    <w:rsid w:val="00AB0872"/>
    <w:rsid w:val="00AB0AB5"/>
    <w:rsid w:val="00AB237D"/>
    <w:rsid w:val="00AC28B0"/>
    <w:rsid w:val="00AC39E5"/>
    <w:rsid w:val="00AC4699"/>
    <w:rsid w:val="00AC473A"/>
    <w:rsid w:val="00AC51D1"/>
    <w:rsid w:val="00AC53D9"/>
    <w:rsid w:val="00AC58E2"/>
    <w:rsid w:val="00AC6BEB"/>
    <w:rsid w:val="00AC78E0"/>
    <w:rsid w:val="00AC79CA"/>
    <w:rsid w:val="00AC7B4D"/>
    <w:rsid w:val="00AD0041"/>
    <w:rsid w:val="00AD135D"/>
    <w:rsid w:val="00AD4BAD"/>
    <w:rsid w:val="00AD5057"/>
    <w:rsid w:val="00AD65EF"/>
    <w:rsid w:val="00AD72DD"/>
    <w:rsid w:val="00AD77DD"/>
    <w:rsid w:val="00AD7BC1"/>
    <w:rsid w:val="00AE3F09"/>
    <w:rsid w:val="00AE4193"/>
    <w:rsid w:val="00AE4D71"/>
    <w:rsid w:val="00AE4FC1"/>
    <w:rsid w:val="00AE56EB"/>
    <w:rsid w:val="00AE5BF6"/>
    <w:rsid w:val="00AF197C"/>
    <w:rsid w:val="00AF1FE0"/>
    <w:rsid w:val="00AF4438"/>
    <w:rsid w:val="00B0131B"/>
    <w:rsid w:val="00B049A3"/>
    <w:rsid w:val="00B0689C"/>
    <w:rsid w:val="00B12643"/>
    <w:rsid w:val="00B12D2E"/>
    <w:rsid w:val="00B13187"/>
    <w:rsid w:val="00B13FBB"/>
    <w:rsid w:val="00B141F2"/>
    <w:rsid w:val="00B1511F"/>
    <w:rsid w:val="00B203D6"/>
    <w:rsid w:val="00B2050D"/>
    <w:rsid w:val="00B22E5D"/>
    <w:rsid w:val="00B22FFA"/>
    <w:rsid w:val="00B23705"/>
    <w:rsid w:val="00B25BB4"/>
    <w:rsid w:val="00B2752B"/>
    <w:rsid w:val="00B27C26"/>
    <w:rsid w:val="00B316C9"/>
    <w:rsid w:val="00B3315D"/>
    <w:rsid w:val="00B33247"/>
    <w:rsid w:val="00B33EFC"/>
    <w:rsid w:val="00B34311"/>
    <w:rsid w:val="00B3557E"/>
    <w:rsid w:val="00B35649"/>
    <w:rsid w:val="00B36174"/>
    <w:rsid w:val="00B36378"/>
    <w:rsid w:val="00B37CAB"/>
    <w:rsid w:val="00B41DE9"/>
    <w:rsid w:val="00B436B5"/>
    <w:rsid w:val="00B46AB0"/>
    <w:rsid w:val="00B46D44"/>
    <w:rsid w:val="00B47167"/>
    <w:rsid w:val="00B5014F"/>
    <w:rsid w:val="00B506F3"/>
    <w:rsid w:val="00B51F3A"/>
    <w:rsid w:val="00B527D5"/>
    <w:rsid w:val="00B54B45"/>
    <w:rsid w:val="00B560CA"/>
    <w:rsid w:val="00B56D01"/>
    <w:rsid w:val="00B57528"/>
    <w:rsid w:val="00B6177C"/>
    <w:rsid w:val="00B6216B"/>
    <w:rsid w:val="00B635DC"/>
    <w:rsid w:val="00B657C7"/>
    <w:rsid w:val="00B661C0"/>
    <w:rsid w:val="00B676AA"/>
    <w:rsid w:val="00B7253C"/>
    <w:rsid w:val="00B72C26"/>
    <w:rsid w:val="00B73380"/>
    <w:rsid w:val="00B7602A"/>
    <w:rsid w:val="00B766FD"/>
    <w:rsid w:val="00B82E3D"/>
    <w:rsid w:val="00B8323A"/>
    <w:rsid w:val="00B8328C"/>
    <w:rsid w:val="00B83D1A"/>
    <w:rsid w:val="00B854B2"/>
    <w:rsid w:val="00B87395"/>
    <w:rsid w:val="00B87E1B"/>
    <w:rsid w:val="00B90540"/>
    <w:rsid w:val="00B906E3"/>
    <w:rsid w:val="00B93E62"/>
    <w:rsid w:val="00B95F14"/>
    <w:rsid w:val="00BA2937"/>
    <w:rsid w:val="00BA557C"/>
    <w:rsid w:val="00BA631F"/>
    <w:rsid w:val="00BB0174"/>
    <w:rsid w:val="00BB13CB"/>
    <w:rsid w:val="00BB457A"/>
    <w:rsid w:val="00BB5DA8"/>
    <w:rsid w:val="00BB6CFF"/>
    <w:rsid w:val="00BC1753"/>
    <w:rsid w:val="00BC19F3"/>
    <w:rsid w:val="00BC1BBF"/>
    <w:rsid w:val="00BC2D57"/>
    <w:rsid w:val="00BC3402"/>
    <w:rsid w:val="00BC4884"/>
    <w:rsid w:val="00BC4891"/>
    <w:rsid w:val="00BC4E63"/>
    <w:rsid w:val="00BC6C38"/>
    <w:rsid w:val="00BD0260"/>
    <w:rsid w:val="00BD1542"/>
    <w:rsid w:val="00BD1ACC"/>
    <w:rsid w:val="00BD5851"/>
    <w:rsid w:val="00BD5C35"/>
    <w:rsid w:val="00BE0A45"/>
    <w:rsid w:val="00BE1E1A"/>
    <w:rsid w:val="00BE6DDA"/>
    <w:rsid w:val="00BE72FA"/>
    <w:rsid w:val="00BE7E0C"/>
    <w:rsid w:val="00BF09AF"/>
    <w:rsid w:val="00BF59BC"/>
    <w:rsid w:val="00BF6D6F"/>
    <w:rsid w:val="00BF7369"/>
    <w:rsid w:val="00BF7692"/>
    <w:rsid w:val="00BF7E7A"/>
    <w:rsid w:val="00BF7FD5"/>
    <w:rsid w:val="00C008E1"/>
    <w:rsid w:val="00C039C1"/>
    <w:rsid w:val="00C05350"/>
    <w:rsid w:val="00C061C7"/>
    <w:rsid w:val="00C07CA5"/>
    <w:rsid w:val="00C10946"/>
    <w:rsid w:val="00C1223F"/>
    <w:rsid w:val="00C12277"/>
    <w:rsid w:val="00C123A7"/>
    <w:rsid w:val="00C16316"/>
    <w:rsid w:val="00C16DF2"/>
    <w:rsid w:val="00C17E09"/>
    <w:rsid w:val="00C218D1"/>
    <w:rsid w:val="00C224F9"/>
    <w:rsid w:val="00C2273B"/>
    <w:rsid w:val="00C23FA4"/>
    <w:rsid w:val="00C31095"/>
    <w:rsid w:val="00C32CF4"/>
    <w:rsid w:val="00C339EA"/>
    <w:rsid w:val="00C33C1D"/>
    <w:rsid w:val="00C347A7"/>
    <w:rsid w:val="00C34BCE"/>
    <w:rsid w:val="00C35951"/>
    <w:rsid w:val="00C35BA7"/>
    <w:rsid w:val="00C37D0D"/>
    <w:rsid w:val="00C4069F"/>
    <w:rsid w:val="00C406F5"/>
    <w:rsid w:val="00C40898"/>
    <w:rsid w:val="00C408EE"/>
    <w:rsid w:val="00C40D5F"/>
    <w:rsid w:val="00C41690"/>
    <w:rsid w:val="00C417B9"/>
    <w:rsid w:val="00C41B64"/>
    <w:rsid w:val="00C42C50"/>
    <w:rsid w:val="00C43659"/>
    <w:rsid w:val="00C43D7C"/>
    <w:rsid w:val="00C4749E"/>
    <w:rsid w:val="00C4754C"/>
    <w:rsid w:val="00C47DBF"/>
    <w:rsid w:val="00C508CB"/>
    <w:rsid w:val="00C50B89"/>
    <w:rsid w:val="00C542AB"/>
    <w:rsid w:val="00C56839"/>
    <w:rsid w:val="00C62DD4"/>
    <w:rsid w:val="00C6497A"/>
    <w:rsid w:val="00C65FCC"/>
    <w:rsid w:val="00C66540"/>
    <w:rsid w:val="00C67ACF"/>
    <w:rsid w:val="00C74AA2"/>
    <w:rsid w:val="00C75765"/>
    <w:rsid w:val="00C7596E"/>
    <w:rsid w:val="00C80CE5"/>
    <w:rsid w:val="00C822E7"/>
    <w:rsid w:val="00C82EBD"/>
    <w:rsid w:val="00C8378A"/>
    <w:rsid w:val="00C84725"/>
    <w:rsid w:val="00C85366"/>
    <w:rsid w:val="00C86D64"/>
    <w:rsid w:val="00C911A4"/>
    <w:rsid w:val="00C91DCB"/>
    <w:rsid w:val="00C92341"/>
    <w:rsid w:val="00C946D4"/>
    <w:rsid w:val="00C94B34"/>
    <w:rsid w:val="00CA0E15"/>
    <w:rsid w:val="00CA12A1"/>
    <w:rsid w:val="00CA1440"/>
    <w:rsid w:val="00CA373C"/>
    <w:rsid w:val="00CA4382"/>
    <w:rsid w:val="00CA4DC7"/>
    <w:rsid w:val="00CA640F"/>
    <w:rsid w:val="00CA71F7"/>
    <w:rsid w:val="00CA7AE9"/>
    <w:rsid w:val="00CA7D2C"/>
    <w:rsid w:val="00CB2182"/>
    <w:rsid w:val="00CB227C"/>
    <w:rsid w:val="00CB322D"/>
    <w:rsid w:val="00CB6AF8"/>
    <w:rsid w:val="00CB76A1"/>
    <w:rsid w:val="00CC07BF"/>
    <w:rsid w:val="00CC3A40"/>
    <w:rsid w:val="00CC47E3"/>
    <w:rsid w:val="00CC65EB"/>
    <w:rsid w:val="00CC7554"/>
    <w:rsid w:val="00CD049D"/>
    <w:rsid w:val="00CD0D77"/>
    <w:rsid w:val="00CD0E4F"/>
    <w:rsid w:val="00CD22E7"/>
    <w:rsid w:val="00CD643E"/>
    <w:rsid w:val="00CE17CC"/>
    <w:rsid w:val="00CE474E"/>
    <w:rsid w:val="00CE4EF3"/>
    <w:rsid w:val="00CE54FB"/>
    <w:rsid w:val="00CF0536"/>
    <w:rsid w:val="00CF100B"/>
    <w:rsid w:val="00CF1444"/>
    <w:rsid w:val="00CF16E9"/>
    <w:rsid w:val="00CF1EF1"/>
    <w:rsid w:val="00CF2A44"/>
    <w:rsid w:val="00CF5472"/>
    <w:rsid w:val="00D0098C"/>
    <w:rsid w:val="00D02A70"/>
    <w:rsid w:val="00D02CE6"/>
    <w:rsid w:val="00D04DCA"/>
    <w:rsid w:val="00D05301"/>
    <w:rsid w:val="00D065C8"/>
    <w:rsid w:val="00D10469"/>
    <w:rsid w:val="00D108CB"/>
    <w:rsid w:val="00D12C7C"/>
    <w:rsid w:val="00D15F3A"/>
    <w:rsid w:val="00D16B89"/>
    <w:rsid w:val="00D21A07"/>
    <w:rsid w:val="00D241E3"/>
    <w:rsid w:val="00D24383"/>
    <w:rsid w:val="00D25A46"/>
    <w:rsid w:val="00D25C9A"/>
    <w:rsid w:val="00D265DC"/>
    <w:rsid w:val="00D26D65"/>
    <w:rsid w:val="00D27C96"/>
    <w:rsid w:val="00D34BF4"/>
    <w:rsid w:val="00D40C92"/>
    <w:rsid w:val="00D420C8"/>
    <w:rsid w:val="00D44FF5"/>
    <w:rsid w:val="00D45090"/>
    <w:rsid w:val="00D501B9"/>
    <w:rsid w:val="00D51517"/>
    <w:rsid w:val="00D51AF2"/>
    <w:rsid w:val="00D5392D"/>
    <w:rsid w:val="00D53F8C"/>
    <w:rsid w:val="00D54A7D"/>
    <w:rsid w:val="00D57716"/>
    <w:rsid w:val="00D60D10"/>
    <w:rsid w:val="00D62554"/>
    <w:rsid w:val="00D649AA"/>
    <w:rsid w:val="00D651CF"/>
    <w:rsid w:val="00D657A4"/>
    <w:rsid w:val="00D66109"/>
    <w:rsid w:val="00D66CB9"/>
    <w:rsid w:val="00D66F76"/>
    <w:rsid w:val="00D67455"/>
    <w:rsid w:val="00D67A39"/>
    <w:rsid w:val="00D67A8A"/>
    <w:rsid w:val="00D67DFD"/>
    <w:rsid w:val="00D71BC4"/>
    <w:rsid w:val="00D73296"/>
    <w:rsid w:val="00D74151"/>
    <w:rsid w:val="00D7466D"/>
    <w:rsid w:val="00D74F7B"/>
    <w:rsid w:val="00D75B7B"/>
    <w:rsid w:val="00D7781D"/>
    <w:rsid w:val="00D800BB"/>
    <w:rsid w:val="00D81BB1"/>
    <w:rsid w:val="00D82A3B"/>
    <w:rsid w:val="00D85E9B"/>
    <w:rsid w:val="00D86283"/>
    <w:rsid w:val="00D87827"/>
    <w:rsid w:val="00D92A04"/>
    <w:rsid w:val="00D92E8E"/>
    <w:rsid w:val="00D94611"/>
    <w:rsid w:val="00DA0734"/>
    <w:rsid w:val="00DA137A"/>
    <w:rsid w:val="00DA1963"/>
    <w:rsid w:val="00DA20CF"/>
    <w:rsid w:val="00DA4B1B"/>
    <w:rsid w:val="00DA5CE9"/>
    <w:rsid w:val="00DA6AB8"/>
    <w:rsid w:val="00DB1BC5"/>
    <w:rsid w:val="00DB1CAA"/>
    <w:rsid w:val="00DB3C82"/>
    <w:rsid w:val="00DB4352"/>
    <w:rsid w:val="00DB471D"/>
    <w:rsid w:val="00DB49F4"/>
    <w:rsid w:val="00DB65B2"/>
    <w:rsid w:val="00DB70A5"/>
    <w:rsid w:val="00DB79EA"/>
    <w:rsid w:val="00DC0330"/>
    <w:rsid w:val="00DC3795"/>
    <w:rsid w:val="00DC46B3"/>
    <w:rsid w:val="00DC6C1F"/>
    <w:rsid w:val="00DC6CC4"/>
    <w:rsid w:val="00DC7253"/>
    <w:rsid w:val="00DD00D4"/>
    <w:rsid w:val="00DD0922"/>
    <w:rsid w:val="00DD1CA2"/>
    <w:rsid w:val="00DD21E1"/>
    <w:rsid w:val="00DD453D"/>
    <w:rsid w:val="00DD49B7"/>
    <w:rsid w:val="00DD58BD"/>
    <w:rsid w:val="00DD6C15"/>
    <w:rsid w:val="00DD7186"/>
    <w:rsid w:val="00DE2456"/>
    <w:rsid w:val="00DE3B32"/>
    <w:rsid w:val="00DE40AF"/>
    <w:rsid w:val="00DE6F8C"/>
    <w:rsid w:val="00DE74CB"/>
    <w:rsid w:val="00DF14DD"/>
    <w:rsid w:val="00DF2C9D"/>
    <w:rsid w:val="00DF4284"/>
    <w:rsid w:val="00DF43FF"/>
    <w:rsid w:val="00DF4BB3"/>
    <w:rsid w:val="00DF550F"/>
    <w:rsid w:val="00DF5AAE"/>
    <w:rsid w:val="00E00005"/>
    <w:rsid w:val="00E03B96"/>
    <w:rsid w:val="00E0544C"/>
    <w:rsid w:val="00E05FAC"/>
    <w:rsid w:val="00E06419"/>
    <w:rsid w:val="00E06711"/>
    <w:rsid w:val="00E1007B"/>
    <w:rsid w:val="00E10430"/>
    <w:rsid w:val="00E10658"/>
    <w:rsid w:val="00E11CCF"/>
    <w:rsid w:val="00E13E9C"/>
    <w:rsid w:val="00E14E2A"/>
    <w:rsid w:val="00E1696E"/>
    <w:rsid w:val="00E1771D"/>
    <w:rsid w:val="00E17CA6"/>
    <w:rsid w:val="00E20832"/>
    <w:rsid w:val="00E20F4C"/>
    <w:rsid w:val="00E2503B"/>
    <w:rsid w:val="00E25DA8"/>
    <w:rsid w:val="00E2643B"/>
    <w:rsid w:val="00E30F17"/>
    <w:rsid w:val="00E3142A"/>
    <w:rsid w:val="00E31B08"/>
    <w:rsid w:val="00E3384C"/>
    <w:rsid w:val="00E33EA6"/>
    <w:rsid w:val="00E34863"/>
    <w:rsid w:val="00E34A0C"/>
    <w:rsid w:val="00E36D40"/>
    <w:rsid w:val="00E37364"/>
    <w:rsid w:val="00E418C8"/>
    <w:rsid w:val="00E439D5"/>
    <w:rsid w:val="00E43AD5"/>
    <w:rsid w:val="00E451B3"/>
    <w:rsid w:val="00E45431"/>
    <w:rsid w:val="00E46E4E"/>
    <w:rsid w:val="00E50178"/>
    <w:rsid w:val="00E51579"/>
    <w:rsid w:val="00E51762"/>
    <w:rsid w:val="00E529C2"/>
    <w:rsid w:val="00E57D92"/>
    <w:rsid w:val="00E622BC"/>
    <w:rsid w:val="00E62EE6"/>
    <w:rsid w:val="00E63056"/>
    <w:rsid w:val="00E644EC"/>
    <w:rsid w:val="00E67CBB"/>
    <w:rsid w:val="00E70B05"/>
    <w:rsid w:val="00E70FA8"/>
    <w:rsid w:val="00E73F56"/>
    <w:rsid w:val="00E818B9"/>
    <w:rsid w:val="00E8306E"/>
    <w:rsid w:val="00E83670"/>
    <w:rsid w:val="00E83FC6"/>
    <w:rsid w:val="00E857F1"/>
    <w:rsid w:val="00E86586"/>
    <w:rsid w:val="00E906D8"/>
    <w:rsid w:val="00E9113C"/>
    <w:rsid w:val="00E91280"/>
    <w:rsid w:val="00E916C7"/>
    <w:rsid w:val="00E919DF"/>
    <w:rsid w:val="00E93E14"/>
    <w:rsid w:val="00EA18B8"/>
    <w:rsid w:val="00EA38AD"/>
    <w:rsid w:val="00EA39E5"/>
    <w:rsid w:val="00EA751A"/>
    <w:rsid w:val="00EB03C2"/>
    <w:rsid w:val="00EB1B0B"/>
    <w:rsid w:val="00EB356B"/>
    <w:rsid w:val="00EB3F1E"/>
    <w:rsid w:val="00EB4A47"/>
    <w:rsid w:val="00EB58B6"/>
    <w:rsid w:val="00EB63C8"/>
    <w:rsid w:val="00EB688E"/>
    <w:rsid w:val="00EB6DC7"/>
    <w:rsid w:val="00EC33DD"/>
    <w:rsid w:val="00EC411D"/>
    <w:rsid w:val="00EC4328"/>
    <w:rsid w:val="00EC4FB4"/>
    <w:rsid w:val="00ED0806"/>
    <w:rsid w:val="00ED0925"/>
    <w:rsid w:val="00ED30BB"/>
    <w:rsid w:val="00ED3C0D"/>
    <w:rsid w:val="00ED604E"/>
    <w:rsid w:val="00EE0B1B"/>
    <w:rsid w:val="00EE1177"/>
    <w:rsid w:val="00EE17A7"/>
    <w:rsid w:val="00EE2DB4"/>
    <w:rsid w:val="00EE46C4"/>
    <w:rsid w:val="00EE487A"/>
    <w:rsid w:val="00EE56CD"/>
    <w:rsid w:val="00EE58C7"/>
    <w:rsid w:val="00EF0FF6"/>
    <w:rsid w:val="00EF1107"/>
    <w:rsid w:val="00EF24CA"/>
    <w:rsid w:val="00EF43EF"/>
    <w:rsid w:val="00EF533A"/>
    <w:rsid w:val="00EF5364"/>
    <w:rsid w:val="00EF6206"/>
    <w:rsid w:val="00EF782C"/>
    <w:rsid w:val="00F01331"/>
    <w:rsid w:val="00F01765"/>
    <w:rsid w:val="00F023B7"/>
    <w:rsid w:val="00F0263F"/>
    <w:rsid w:val="00F02A55"/>
    <w:rsid w:val="00F03EEC"/>
    <w:rsid w:val="00F04DCF"/>
    <w:rsid w:val="00F053EE"/>
    <w:rsid w:val="00F0691C"/>
    <w:rsid w:val="00F07FBA"/>
    <w:rsid w:val="00F10509"/>
    <w:rsid w:val="00F1637E"/>
    <w:rsid w:val="00F20519"/>
    <w:rsid w:val="00F21F49"/>
    <w:rsid w:val="00F25181"/>
    <w:rsid w:val="00F255EF"/>
    <w:rsid w:val="00F27F0B"/>
    <w:rsid w:val="00F31146"/>
    <w:rsid w:val="00F31239"/>
    <w:rsid w:val="00F32431"/>
    <w:rsid w:val="00F32CEE"/>
    <w:rsid w:val="00F33426"/>
    <w:rsid w:val="00F33F71"/>
    <w:rsid w:val="00F36CD6"/>
    <w:rsid w:val="00F37292"/>
    <w:rsid w:val="00F402C4"/>
    <w:rsid w:val="00F4157E"/>
    <w:rsid w:val="00F41DFD"/>
    <w:rsid w:val="00F44902"/>
    <w:rsid w:val="00F44FAF"/>
    <w:rsid w:val="00F4541E"/>
    <w:rsid w:val="00F4545D"/>
    <w:rsid w:val="00F50133"/>
    <w:rsid w:val="00F50706"/>
    <w:rsid w:val="00F51441"/>
    <w:rsid w:val="00F51C27"/>
    <w:rsid w:val="00F525E3"/>
    <w:rsid w:val="00F52D23"/>
    <w:rsid w:val="00F5519D"/>
    <w:rsid w:val="00F67E8D"/>
    <w:rsid w:val="00F703F1"/>
    <w:rsid w:val="00F712B1"/>
    <w:rsid w:val="00F714C2"/>
    <w:rsid w:val="00F719A7"/>
    <w:rsid w:val="00F72BBE"/>
    <w:rsid w:val="00F76F5F"/>
    <w:rsid w:val="00F7704D"/>
    <w:rsid w:val="00F77105"/>
    <w:rsid w:val="00F77DE4"/>
    <w:rsid w:val="00F817E3"/>
    <w:rsid w:val="00F81D68"/>
    <w:rsid w:val="00F82E80"/>
    <w:rsid w:val="00F83FD9"/>
    <w:rsid w:val="00F84263"/>
    <w:rsid w:val="00F842D4"/>
    <w:rsid w:val="00F87319"/>
    <w:rsid w:val="00F91AC9"/>
    <w:rsid w:val="00F92AFE"/>
    <w:rsid w:val="00F92BAC"/>
    <w:rsid w:val="00F9718D"/>
    <w:rsid w:val="00FA0491"/>
    <w:rsid w:val="00FA2E83"/>
    <w:rsid w:val="00FA3A08"/>
    <w:rsid w:val="00FA7474"/>
    <w:rsid w:val="00FA7618"/>
    <w:rsid w:val="00FB0917"/>
    <w:rsid w:val="00FB30DC"/>
    <w:rsid w:val="00FB344D"/>
    <w:rsid w:val="00FB6C47"/>
    <w:rsid w:val="00FB7EBF"/>
    <w:rsid w:val="00FC0E13"/>
    <w:rsid w:val="00FC1E10"/>
    <w:rsid w:val="00FC462A"/>
    <w:rsid w:val="00FC5442"/>
    <w:rsid w:val="00FD1963"/>
    <w:rsid w:val="00FD2D54"/>
    <w:rsid w:val="00FD3E88"/>
    <w:rsid w:val="00FD6B24"/>
    <w:rsid w:val="00FD7545"/>
    <w:rsid w:val="00FD7DB6"/>
    <w:rsid w:val="00FE00F7"/>
    <w:rsid w:val="00FE019F"/>
    <w:rsid w:val="00FE0645"/>
    <w:rsid w:val="00FE0AA2"/>
    <w:rsid w:val="00FE0E00"/>
    <w:rsid w:val="00FE0F85"/>
    <w:rsid w:val="00FE1901"/>
    <w:rsid w:val="00FE333B"/>
    <w:rsid w:val="00FE3851"/>
    <w:rsid w:val="00FE75BD"/>
    <w:rsid w:val="00FE7D43"/>
    <w:rsid w:val="00FF020A"/>
    <w:rsid w:val="00FF11C7"/>
    <w:rsid w:val="00FF3C1D"/>
    <w:rsid w:val="00FF4972"/>
    <w:rsid w:val="00FF5258"/>
    <w:rsid w:val="00FF541D"/>
    <w:rsid w:val="00FF63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B24268"/>
  <w15:docId w15:val="{2505CEDB-740B-4A06-8182-D623F0177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6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0D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D10"/>
  </w:style>
  <w:style w:type="paragraph" w:styleId="Footer">
    <w:name w:val="footer"/>
    <w:basedOn w:val="Normal"/>
    <w:link w:val="FooterChar"/>
    <w:uiPriority w:val="99"/>
    <w:unhideWhenUsed/>
    <w:rsid w:val="00D60D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D10"/>
  </w:style>
  <w:style w:type="character" w:styleId="Hyperlink">
    <w:name w:val="Hyperlink"/>
    <w:basedOn w:val="DefaultParagraphFont"/>
    <w:uiPriority w:val="99"/>
    <w:unhideWhenUsed/>
    <w:rsid w:val="00A65554"/>
    <w:rPr>
      <w:color w:val="0000FF"/>
      <w:u w:val="single"/>
    </w:rPr>
  </w:style>
  <w:style w:type="character" w:styleId="FollowedHyperlink">
    <w:name w:val="FollowedHyperlink"/>
    <w:basedOn w:val="DefaultParagraphFont"/>
    <w:uiPriority w:val="99"/>
    <w:semiHidden/>
    <w:unhideWhenUsed/>
    <w:rsid w:val="00A65554"/>
    <w:rPr>
      <w:color w:val="954F72" w:themeColor="followedHyperlink"/>
      <w:u w:val="single"/>
    </w:rPr>
  </w:style>
  <w:style w:type="paragraph" w:styleId="ListParagraph">
    <w:name w:val="List Paragraph"/>
    <w:basedOn w:val="Normal"/>
    <w:uiPriority w:val="34"/>
    <w:qFormat/>
    <w:rsid w:val="00845841"/>
    <w:pPr>
      <w:ind w:left="720"/>
      <w:contextualSpacing/>
    </w:pPr>
  </w:style>
  <w:style w:type="paragraph" w:styleId="BalloonText">
    <w:name w:val="Balloon Text"/>
    <w:basedOn w:val="Normal"/>
    <w:link w:val="BalloonTextChar"/>
    <w:uiPriority w:val="99"/>
    <w:semiHidden/>
    <w:unhideWhenUsed/>
    <w:rsid w:val="008322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2290"/>
    <w:rPr>
      <w:rFonts w:ascii="Segoe UI" w:hAnsi="Segoe UI" w:cs="Segoe UI"/>
      <w:sz w:val="18"/>
      <w:szCs w:val="18"/>
    </w:rPr>
  </w:style>
  <w:style w:type="character" w:styleId="PageNumber">
    <w:name w:val="page number"/>
    <w:basedOn w:val="DefaultParagraphFont"/>
    <w:uiPriority w:val="99"/>
    <w:semiHidden/>
    <w:unhideWhenUsed/>
    <w:rsid w:val="00BE7E0C"/>
  </w:style>
  <w:style w:type="character" w:styleId="CommentReference">
    <w:name w:val="annotation reference"/>
    <w:basedOn w:val="DefaultParagraphFont"/>
    <w:uiPriority w:val="99"/>
    <w:semiHidden/>
    <w:unhideWhenUsed/>
    <w:rsid w:val="00BF7692"/>
    <w:rPr>
      <w:sz w:val="16"/>
      <w:szCs w:val="16"/>
    </w:rPr>
  </w:style>
  <w:style w:type="paragraph" w:styleId="CommentText">
    <w:name w:val="annotation text"/>
    <w:basedOn w:val="Normal"/>
    <w:link w:val="CommentTextChar"/>
    <w:uiPriority w:val="99"/>
    <w:semiHidden/>
    <w:unhideWhenUsed/>
    <w:rsid w:val="00BF7692"/>
    <w:pPr>
      <w:spacing w:line="240" w:lineRule="auto"/>
    </w:pPr>
    <w:rPr>
      <w:sz w:val="20"/>
      <w:szCs w:val="20"/>
    </w:rPr>
  </w:style>
  <w:style w:type="character" w:customStyle="1" w:styleId="CommentTextChar">
    <w:name w:val="Comment Text Char"/>
    <w:basedOn w:val="DefaultParagraphFont"/>
    <w:link w:val="CommentText"/>
    <w:uiPriority w:val="99"/>
    <w:semiHidden/>
    <w:rsid w:val="00BF7692"/>
    <w:rPr>
      <w:sz w:val="20"/>
      <w:szCs w:val="20"/>
    </w:rPr>
  </w:style>
  <w:style w:type="paragraph" w:styleId="CommentSubject">
    <w:name w:val="annotation subject"/>
    <w:basedOn w:val="CommentText"/>
    <w:next w:val="CommentText"/>
    <w:link w:val="CommentSubjectChar"/>
    <w:uiPriority w:val="99"/>
    <w:semiHidden/>
    <w:unhideWhenUsed/>
    <w:rsid w:val="00BF7692"/>
    <w:rPr>
      <w:b/>
      <w:bCs/>
    </w:rPr>
  </w:style>
  <w:style w:type="character" w:customStyle="1" w:styleId="CommentSubjectChar">
    <w:name w:val="Comment Subject Char"/>
    <w:basedOn w:val="CommentTextChar"/>
    <w:link w:val="CommentSubject"/>
    <w:uiPriority w:val="99"/>
    <w:semiHidden/>
    <w:rsid w:val="00BF7692"/>
    <w:rPr>
      <w:b/>
      <w:bCs/>
      <w:sz w:val="20"/>
      <w:szCs w:val="20"/>
    </w:rPr>
  </w:style>
  <w:style w:type="character" w:styleId="UnresolvedMention">
    <w:name w:val="Unresolved Mention"/>
    <w:basedOn w:val="DefaultParagraphFont"/>
    <w:uiPriority w:val="99"/>
    <w:semiHidden/>
    <w:unhideWhenUsed/>
    <w:rsid w:val="00066FC7"/>
    <w:rPr>
      <w:color w:val="605E5C"/>
      <w:shd w:val="clear" w:color="auto" w:fill="E1DFDD"/>
    </w:rPr>
  </w:style>
  <w:style w:type="paragraph" w:styleId="NormalWeb">
    <w:name w:val="Normal (Web)"/>
    <w:basedOn w:val="Normal"/>
    <w:uiPriority w:val="99"/>
    <w:semiHidden/>
    <w:unhideWhenUsed/>
    <w:rsid w:val="000359AF"/>
    <w:rPr>
      <w:rFonts w:ascii="Times New Roman" w:hAnsi="Times New Roman" w:cs="Times New Roman"/>
      <w:sz w:val="24"/>
      <w:szCs w:val="24"/>
    </w:rPr>
  </w:style>
  <w:style w:type="paragraph" w:styleId="NoSpacing">
    <w:name w:val="No Spacing"/>
    <w:uiPriority w:val="1"/>
    <w:qFormat/>
    <w:rsid w:val="006B2B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339">
      <w:bodyDiv w:val="1"/>
      <w:marLeft w:val="0"/>
      <w:marRight w:val="0"/>
      <w:marTop w:val="0"/>
      <w:marBottom w:val="0"/>
      <w:divBdr>
        <w:top w:val="none" w:sz="0" w:space="0" w:color="auto"/>
        <w:left w:val="none" w:sz="0" w:space="0" w:color="auto"/>
        <w:bottom w:val="none" w:sz="0" w:space="0" w:color="auto"/>
        <w:right w:val="none" w:sz="0" w:space="0" w:color="auto"/>
      </w:divBdr>
    </w:div>
    <w:div w:id="12459229">
      <w:bodyDiv w:val="1"/>
      <w:marLeft w:val="0"/>
      <w:marRight w:val="0"/>
      <w:marTop w:val="0"/>
      <w:marBottom w:val="0"/>
      <w:divBdr>
        <w:top w:val="none" w:sz="0" w:space="0" w:color="auto"/>
        <w:left w:val="none" w:sz="0" w:space="0" w:color="auto"/>
        <w:bottom w:val="none" w:sz="0" w:space="0" w:color="auto"/>
        <w:right w:val="none" w:sz="0" w:space="0" w:color="auto"/>
      </w:divBdr>
    </w:div>
    <w:div w:id="42759812">
      <w:bodyDiv w:val="1"/>
      <w:marLeft w:val="0"/>
      <w:marRight w:val="0"/>
      <w:marTop w:val="0"/>
      <w:marBottom w:val="0"/>
      <w:divBdr>
        <w:top w:val="none" w:sz="0" w:space="0" w:color="auto"/>
        <w:left w:val="none" w:sz="0" w:space="0" w:color="auto"/>
        <w:bottom w:val="none" w:sz="0" w:space="0" w:color="auto"/>
        <w:right w:val="none" w:sz="0" w:space="0" w:color="auto"/>
      </w:divBdr>
      <w:divsChild>
        <w:div w:id="2060199004">
          <w:marLeft w:val="619"/>
          <w:marRight w:val="0"/>
          <w:marTop w:val="0"/>
          <w:marBottom w:val="0"/>
          <w:divBdr>
            <w:top w:val="none" w:sz="0" w:space="0" w:color="auto"/>
            <w:left w:val="none" w:sz="0" w:space="0" w:color="auto"/>
            <w:bottom w:val="none" w:sz="0" w:space="0" w:color="auto"/>
            <w:right w:val="none" w:sz="0" w:space="0" w:color="auto"/>
          </w:divBdr>
        </w:div>
      </w:divsChild>
    </w:div>
    <w:div w:id="323358093">
      <w:bodyDiv w:val="1"/>
      <w:marLeft w:val="0"/>
      <w:marRight w:val="0"/>
      <w:marTop w:val="0"/>
      <w:marBottom w:val="0"/>
      <w:divBdr>
        <w:top w:val="none" w:sz="0" w:space="0" w:color="auto"/>
        <w:left w:val="none" w:sz="0" w:space="0" w:color="auto"/>
        <w:bottom w:val="none" w:sz="0" w:space="0" w:color="auto"/>
        <w:right w:val="none" w:sz="0" w:space="0" w:color="auto"/>
      </w:divBdr>
      <w:divsChild>
        <w:div w:id="919946165">
          <w:marLeft w:val="619"/>
          <w:marRight w:val="0"/>
          <w:marTop w:val="0"/>
          <w:marBottom w:val="0"/>
          <w:divBdr>
            <w:top w:val="none" w:sz="0" w:space="0" w:color="auto"/>
            <w:left w:val="none" w:sz="0" w:space="0" w:color="auto"/>
            <w:bottom w:val="none" w:sz="0" w:space="0" w:color="auto"/>
            <w:right w:val="none" w:sz="0" w:space="0" w:color="auto"/>
          </w:divBdr>
        </w:div>
        <w:div w:id="1720274923">
          <w:marLeft w:val="619"/>
          <w:marRight w:val="0"/>
          <w:marTop w:val="0"/>
          <w:marBottom w:val="0"/>
          <w:divBdr>
            <w:top w:val="none" w:sz="0" w:space="0" w:color="auto"/>
            <w:left w:val="none" w:sz="0" w:space="0" w:color="auto"/>
            <w:bottom w:val="none" w:sz="0" w:space="0" w:color="auto"/>
            <w:right w:val="none" w:sz="0" w:space="0" w:color="auto"/>
          </w:divBdr>
        </w:div>
        <w:div w:id="1297375540">
          <w:marLeft w:val="619"/>
          <w:marRight w:val="0"/>
          <w:marTop w:val="0"/>
          <w:marBottom w:val="0"/>
          <w:divBdr>
            <w:top w:val="none" w:sz="0" w:space="0" w:color="auto"/>
            <w:left w:val="none" w:sz="0" w:space="0" w:color="auto"/>
            <w:bottom w:val="none" w:sz="0" w:space="0" w:color="auto"/>
            <w:right w:val="none" w:sz="0" w:space="0" w:color="auto"/>
          </w:divBdr>
        </w:div>
        <w:div w:id="136580229">
          <w:marLeft w:val="619"/>
          <w:marRight w:val="0"/>
          <w:marTop w:val="0"/>
          <w:marBottom w:val="0"/>
          <w:divBdr>
            <w:top w:val="none" w:sz="0" w:space="0" w:color="auto"/>
            <w:left w:val="none" w:sz="0" w:space="0" w:color="auto"/>
            <w:bottom w:val="none" w:sz="0" w:space="0" w:color="auto"/>
            <w:right w:val="none" w:sz="0" w:space="0" w:color="auto"/>
          </w:divBdr>
        </w:div>
        <w:div w:id="1607423555">
          <w:marLeft w:val="619"/>
          <w:marRight w:val="0"/>
          <w:marTop w:val="0"/>
          <w:marBottom w:val="0"/>
          <w:divBdr>
            <w:top w:val="none" w:sz="0" w:space="0" w:color="auto"/>
            <w:left w:val="none" w:sz="0" w:space="0" w:color="auto"/>
            <w:bottom w:val="none" w:sz="0" w:space="0" w:color="auto"/>
            <w:right w:val="none" w:sz="0" w:space="0" w:color="auto"/>
          </w:divBdr>
        </w:div>
        <w:div w:id="1712421340">
          <w:marLeft w:val="619"/>
          <w:marRight w:val="0"/>
          <w:marTop w:val="0"/>
          <w:marBottom w:val="0"/>
          <w:divBdr>
            <w:top w:val="none" w:sz="0" w:space="0" w:color="auto"/>
            <w:left w:val="none" w:sz="0" w:space="0" w:color="auto"/>
            <w:bottom w:val="none" w:sz="0" w:space="0" w:color="auto"/>
            <w:right w:val="none" w:sz="0" w:space="0" w:color="auto"/>
          </w:divBdr>
        </w:div>
      </w:divsChild>
    </w:div>
    <w:div w:id="361908029">
      <w:bodyDiv w:val="1"/>
      <w:marLeft w:val="0"/>
      <w:marRight w:val="0"/>
      <w:marTop w:val="0"/>
      <w:marBottom w:val="0"/>
      <w:divBdr>
        <w:top w:val="none" w:sz="0" w:space="0" w:color="auto"/>
        <w:left w:val="none" w:sz="0" w:space="0" w:color="auto"/>
        <w:bottom w:val="none" w:sz="0" w:space="0" w:color="auto"/>
        <w:right w:val="none" w:sz="0" w:space="0" w:color="auto"/>
      </w:divBdr>
      <w:divsChild>
        <w:div w:id="1665625076">
          <w:marLeft w:val="1267"/>
          <w:marRight w:val="0"/>
          <w:marTop w:val="0"/>
          <w:marBottom w:val="0"/>
          <w:divBdr>
            <w:top w:val="none" w:sz="0" w:space="0" w:color="auto"/>
            <w:left w:val="none" w:sz="0" w:space="0" w:color="auto"/>
            <w:bottom w:val="none" w:sz="0" w:space="0" w:color="auto"/>
            <w:right w:val="none" w:sz="0" w:space="0" w:color="auto"/>
          </w:divBdr>
        </w:div>
        <w:div w:id="638733551">
          <w:marLeft w:val="1267"/>
          <w:marRight w:val="0"/>
          <w:marTop w:val="0"/>
          <w:marBottom w:val="0"/>
          <w:divBdr>
            <w:top w:val="none" w:sz="0" w:space="0" w:color="auto"/>
            <w:left w:val="none" w:sz="0" w:space="0" w:color="auto"/>
            <w:bottom w:val="none" w:sz="0" w:space="0" w:color="auto"/>
            <w:right w:val="none" w:sz="0" w:space="0" w:color="auto"/>
          </w:divBdr>
        </w:div>
      </w:divsChild>
    </w:div>
    <w:div w:id="559749899">
      <w:bodyDiv w:val="1"/>
      <w:marLeft w:val="0"/>
      <w:marRight w:val="0"/>
      <w:marTop w:val="0"/>
      <w:marBottom w:val="0"/>
      <w:divBdr>
        <w:top w:val="none" w:sz="0" w:space="0" w:color="auto"/>
        <w:left w:val="none" w:sz="0" w:space="0" w:color="auto"/>
        <w:bottom w:val="none" w:sz="0" w:space="0" w:color="auto"/>
        <w:right w:val="none" w:sz="0" w:space="0" w:color="auto"/>
      </w:divBdr>
    </w:div>
    <w:div w:id="575671174">
      <w:bodyDiv w:val="1"/>
      <w:marLeft w:val="0"/>
      <w:marRight w:val="0"/>
      <w:marTop w:val="0"/>
      <w:marBottom w:val="0"/>
      <w:divBdr>
        <w:top w:val="none" w:sz="0" w:space="0" w:color="auto"/>
        <w:left w:val="none" w:sz="0" w:space="0" w:color="auto"/>
        <w:bottom w:val="none" w:sz="0" w:space="0" w:color="auto"/>
        <w:right w:val="none" w:sz="0" w:space="0" w:color="auto"/>
      </w:divBdr>
    </w:div>
    <w:div w:id="1199052194">
      <w:bodyDiv w:val="1"/>
      <w:marLeft w:val="0"/>
      <w:marRight w:val="0"/>
      <w:marTop w:val="0"/>
      <w:marBottom w:val="0"/>
      <w:divBdr>
        <w:top w:val="none" w:sz="0" w:space="0" w:color="auto"/>
        <w:left w:val="none" w:sz="0" w:space="0" w:color="auto"/>
        <w:bottom w:val="none" w:sz="0" w:space="0" w:color="auto"/>
        <w:right w:val="none" w:sz="0" w:space="0" w:color="auto"/>
      </w:divBdr>
    </w:div>
    <w:div w:id="1410467192">
      <w:bodyDiv w:val="1"/>
      <w:marLeft w:val="0"/>
      <w:marRight w:val="0"/>
      <w:marTop w:val="0"/>
      <w:marBottom w:val="0"/>
      <w:divBdr>
        <w:top w:val="none" w:sz="0" w:space="0" w:color="auto"/>
        <w:left w:val="none" w:sz="0" w:space="0" w:color="auto"/>
        <w:bottom w:val="none" w:sz="0" w:space="0" w:color="auto"/>
        <w:right w:val="none" w:sz="0" w:space="0" w:color="auto"/>
      </w:divBdr>
    </w:div>
    <w:div w:id="1601059260">
      <w:bodyDiv w:val="1"/>
      <w:marLeft w:val="0"/>
      <w:marRight w:val="0"/>
      <w:marTop w:val="0"/>
      <w:marBottom w:val="0"/>
      <w:divBdr>
        <w:top w:val="none" w:sz="0" w:space="0" w:color="auto"/>
        <w:left w:val="none" w:sz="0" w:space="0" w:color="auto"/>
        <w:bottom w:val="none" w:sz="0" w:space="0" w:color="auto"/>
        <w:right w:val="none" w:sz="0" w:space="0" w:color="auto"/>
      </w:divBdr>
      <w:divsChild>
        <w:div w:id="303780231">
          <w:marLeft w:val="547"/>
          <w:marRight w:val="0"/>
          <w:marTop w:val="200"/>
          <w:marBottom w:val="0"/>
          <w:divBdr>
            <w:top w:val="none" w:sz="0" w:space="0" w:color="auto"/>
            <w:left w:val="none" w:sz="0" w:space="0" w:color="auto"/>
            <w:bottom w:val="none" w:sz="0" w:space="0" w:color="auto"/>
            <w:right w:val="none" w:sz="0" w:space="0" w:color="auto"/>
          </w:divBdr>
        </w:div>
        <w:div w:id="662395355">
          <w:marLeft w:val="1166"/>
          <w:marRight w:val="0"/>
          <w:marTop w:val="200"/>
          <w:marBottom w:val="0"/>
          <w:divBdr>
            <w:top w:val="none" w:sz="0" w:space="0" w:color="auto"/>
            <w:left w:val="none" w:sz="0" w:space="0" w:color="auto"/>
            <w:bottom w:val="none" w:sz="0" w:space="0" w:color="auto"/>
            <w:right w:val="none" w:sz="0" w:space="0" w:color="auto"/>
          </w:divBdr>
        </w:div>
        <w:div w:id="555893843">
          <w:marLeft w:val="1166"/>
          <w:marRight w:val="0"/>
          <w:marTop w:val="200"/>
          <w:marBottom w:val="0"/>
          <w:divBdr>
            <w:top w:val="none" w:sz="0" w:space="0" w:color="auto"/>
            <w:left w:val="none" w:sz="0" w:space="0" w:color="auto"/>
            <w:bottom w:val="none" w:sz="0" w:space="0" w:color="auto"/>
            <w:right w:val="none" w:sz="0" w:space="0" w:color="auto"/>
          </w:divBdr>
        </w:div>
        <w:div w:id="1340234280">
          <w:marLeft w:val="1166"/>
          <w:marRight w:val="0"/>
          <w:marTop w:val="200"/>
          <w:marBottom w:val="0"/>
          <w:divBdr>
            <w:top w:val="none" w:sz="0" w:space="0" w:color="auto"/>
            <w:left w:val="none" w:sz="0" w:space="0" w:color="auto"/>
            <w:bottom w:val="none" w:sz="0" w:space="0" w:color="auto"/>
            <w:right w:val="none" w:sz="0" w:space="0" w:color="auto"/>
          </w:divBdr>
        </w:div>
        <w:div w:id="578175137">
          <w:marLeft w:val="1166"/>
          <w:marRight w:val="0"/>
          <w:marTop w:val="200"/>
          <w:marBottom w:val="0"/>
          <w:divBdr>
            <w:top w:val="none" w:sz="0" w:space="0" w:color="auto"/>
            <w:left w:val="none" w:sz="0" w:space="0" w:color="auto"/>
            <w:bottom w:val="none" w:sz="0" w:space="0" w:color="auto"/>
            <w:right w:val="none" w:sz="0" w:space="0" w:color="auto"/>
          </w:divBdr>
        </w:div>
        <w:div w:id="430245100">
          <w:marLeft w:val="1166"/>
          <w:marRight w:val="0"/>
          <w:marTop w:val="200"/>
          <w:marBottom w:val="0"/>
          <w:divBdr>
            <w:top w:val="none" w:sz="0" w:space="0" w:color="auto"/>
            <w:left w:val="none" w:sz="0" w:space="0" w:color="auto"/>
            <w:bottom w:val="none" w:sz="0" w:space="0" w:color="auto"/>
            <w:right w:val="none" w:sz="0" w:space="0" w:color="auto"/>
          </w:divBdr>
        </w:div>
      </w:divsChild>
    </w:div>
    <w:div w:id="1681083061">
      <w:bodyDiv w:val="1"/>
      <w:marLeft w:val="0"/>
      <w:marRight w:val="0"/>
      <w:marTop w:val="0"/>
      <w:marBottom w:val="0"/>
      <w:divBdr>
        <w:top w:val="none" w:sz="0" w:space="0" w:color="auto"/>
        <w:left w:val="none" w:sz="0" w:space="0" w:color="auto"/>
        <w:bottom w:val="none" w:sz="0" w:space="0" w:color="auto"/>
        <w:right w:val="none" w:sz="0" w:space="0" w:color="auto"/>
      </w:divBdr>
    </w:div>
    <w:div w:id="1718243428">
      <w:bodyDiv w:val="1"/>
      <w:marLeft w:val="0"/>
      <w:marRight w:val="0"/>
      <w:marTop w:val="0"/>
      <w:marBottom w:val="0"/>
      <w:divBdr>
        <w:top w:val="none" w:sz="0" w:space="0" w:color="auto"/>
        <w:left w:val="none" w:sz="0" w:space="0" w:color="auto"/>
        <w:bottom w:val="none" w:sz="0" w:space="0" w:color="auto"/>
        <w:right w:val="none" w:sz="0" w:space="0" w:color="auto"/>
      </w:divBdr>
      <w:divsChild>
        <w:div w:id="1949700300">
          <w:marLeft w:val="720"/>
          <w:marRight w:val="0"/>
          <w:marTop w:val="72"/>
          <w:marBottom w:val="0"/>
          <w:divBdr>
            <w:top w:val="none" w:sz="0" w:space="0" w:color="auto"/>
            <w:left w:val="none" w:sz="0" w:space="0" w:color="auto"/>
            <w:bottom w:val="none" w:sz="0" w:space="0" w:color="auto"/>
            <w:right w:val="none" w:sz="0" w:space="0" w:color="auto"/>
          </w:divBdr>
        </w:div>
        <w:div w:id="1587609883">
          <w:marLeft w:val="720"/>
          <w:marRight w:val="0"/>
          <w:marTop w:val="72"/>
          <w:marBottom w:val="0"/>
          <w:divBdr>
            <w:top w:val="none" w:sz="0" w:space="0" w:color="auto"/>
            <w:left w:val="none" w:sz="0" w:space="0" w:color="auto"/>
            <w:bottom w:val="none" w:sz="0" w:space="0" w:color="auto"/>
            <w:right w:val="none" w:sz="0" w:space="0" w:color="auto"/>
          </w:divBdr>
        </w:div>
      </w:divsChild>
    </w:div>
    <w:div w:id="203761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llins@mvcommunityservices.org" TargetMode="External"/><Relationship Id="rId4" Type="http://schemas.openxmlformats.org/officeDocument/2006/relationships/settings" Target="settings.xml"/><Relationship Id="rId9" Type="http://schemas.openxmlformats.org/officeDocument/2006/relationships/hyperlink" Target="https://issuu.com/mvcommunityservices/docs/mvcs_strategic_plan_fy22-fy2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8356A-E027-9D4D-9AA4-3B0A0A14D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1</Pages>
  <Words>2178</Words>
  <Characters>12420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Laskowski</dc:creator>
  <cp:keywords>dchc;minutes</cp:keywords>
  <dc:description/>
  <cp:lastModifiedBy>Louise</cp:lastModifiedBy>
  <cp:revision>60</cp:revision>
  <cp:lastPrinted>2022-06-24T13:22:00Z</cp:lastPrinted>
  <dcterms:created xsi:type="dcterms:W3CDTF">2022-10-20T19:11:00Z</dcterms:created>
  <dcterms:modified xsi:type="dcterms:W3CDTF">2022-10-29T12:52:00Z</dcterms:modified>
</cp:coreProperties>
</file>